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6E1F4" w14:textId="77777777" w:rsidR="007F37B3" w:rsidRDefault="00836C3D" w:rsidP="004F652B">
      <w:pPr>
        <w:adjustRightInd w:val="0"/>
        <w:jc w:val="center"/>
        <w:rPr>
          <w:rFonts w:ascii="黑体" w:eastAsia="黑体" w:hAnsi="黑体"/>
          <w:b/>
          <w:sz w:val="32"/>
          <w:szCs w:val="32"/>
        </w:rPr>
      </w:pPr>
      <w:r w:rsidRPr="00BD0AC3">
        <w:rPr>
          <w:rFonts w:ascii="黑体" w:eastAsia="黑体" w:hAnsi="黑体" w:hint="eastAsia"/>
          <w:b/>
          <w:sz w:val="32"/>
          <w:szCs w:val="32"/>
        </w:rPr>
        <w:t>关于</w:t>
      </w:r>
      <w:r w:rsidR="00707B9E">
        <w:rPr>
          <w:rFonts w:ascii="黑体" w:eastAsia="黑体" w:hAnsi="黑体" w:hint="eastAsia"/>
          <w:b/>
          <w:sz w:val="32"/>
          <w:szCs w:val="32"/>
        </w:rPr>
        <w:t>拟提名2</w:t>
      </w:r>
      <w:r w:rsidR="00707B9E">
        <w:rPr>
          <w:rFonts w:ascii="黑体" w:eastAsia="黑体" w:hAnsi="黑体"/>
          <w:b/>
          <w:sz w:val="32"/>
          <w:szCs w:val="32"/>
        </w:rPr>
        <w:t>02</w:t>
      </w:r>
      <w:r w:rsidR="00453C06">
        <w:rPr>
          <w:rFonts w:ascii="黑体" w:eastAsia="黑体" w:hAnsi="黑体"/>
          <w:b/>
          <w:sz w:val="32"/>
          <w:szCs w:val="32"/>
        </w:rPr>
        <w:t>4</w:t>
      </w:r>
      <w:r w:rsidR="00707B9E">
        <w:rPr>
          <w:rFonts w:ascii="黑体" w:eastAsia="黑体" w:hAnsi="黑体" w:hint="eastAsia"/>
          <w:b/>
          <w:sz w:val="32"/>
          <w:szCs w:val="32"/>
        </w:rPr>
        <w:t>年度浙江</w:t>
      </w:r>
      <w:r w:rsidR="004F652B" w:rsidRPr="00BD0AC3">
        <w:rPr>
          <w:rFonts w:ascii="黑体" w:eastAsia="黑体" w:hAnsi="黑体" w:hint="eastAsia"/>
          <w:b/>
          <w:sz w:val="32"/>
          <w:szCs w:val="32"/>
        </w:rPr>
        <w:t>省科学技术</w:t>
      </w:r>
      <w:r w:rsidR="00707B9E">
        <w:rPr>
          <w:rFonts w:ascii="黑体" w:eastAsia="黑体" w:hAnsi="黑体" w:hint="eastAsia"/>
          <w:b/>
          <w:sz w:val="32"/>
          <w:szCs w:val="32"/>
        </w:rPr>
        <w:t>奖励成果的</w:t>
      </w:r>
      <w:r w:rsidRPr="00BD0AC3">
        <w:rPr>
          <w:rFonts w:ascii="黑体" w:eastAsia="黑体" w:hAnsi="黑体" w:hint="eastAsia"/>
          <w:b/>
          <w:sz w:val="32"/>
          <w:szCs w:val="32"/>
        </w:rPr>
        <w:t>公示</w:t>
      </w:r>
    </w:p>
    <w:p w14:paraId="2EC723CF" w14:textId="77777777" w:rsidR="001B4591" w:rsidRPr="00BD0AC3" w:rsidRDefault="001B4591" w:rsidP="004F652B">
      <w:pPr>
        <w:adjustRightInd w:val="0"/>
        <w:jc w:val="center"/>
        <w:rPr>
          <w:rFonts w:ascii="黑体" w:eastAsia="黑体" w:hAnsi="黑体"/>
          <w:b/>
          <w:sz w:val="32"/>
          <w:szCs w:val="32"/>
        </w:rPr>
      </w:pPr>
    </w:p>
    <w:p w14:paraId="28B591B2" w14:textId="77777777" w:rsidR="004F652B" w:rsidRDefault="004F652B" w:rsidP="009C5924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4F652B">
        <w:rPr>
          <w:rFonts w:asciiTheme="minorEastAsia" w:hAnsiTheme="minorEastAsia" w:hint="eastAsia"/>
          <w:sz w:val="28"/>
          <w:szCs w:val="28"/>
        </w:rPr>
        <w:t>根据《</w:t>
      </w:r>
      <w:r w:rsidR="00707B9E">
        <w:rPr>
          <w:rFonts w:asciiTheme="minorEastAsia" w:hAnsiTheme="minorEastAsia" w:hint="eastAsia"/>
          <w:sz w:val="28"/>
          <w:szCs w:val="28"/>
        </w:rPr>
        <w:t>浙江省科学技术奖励办法》和《浙江省科学技术厅关于开展2</w:t>
      </w:r>
      <w:r w:rsidR="00707B9E">
        <w:rPr>
          <w:rFonts w:asciiTheme="minorEastAsia" w:hAnsiTheme="minorEastAsia"/>
          <w:sz w:val="28"/>
          <w:szCs w:val="28"/>
        </w:rPr>
        <w:t>02</w:t>
      </w:r>
      <w:r w:rsidR="00453C06">
        <w:rPr>
          <w:rFonts w:asciiTheme="minorEastAsia" w:hAnsiTheme="minorEastAsia"/>
          <w:sz w:val="28"/>
          <w:szCs w:val="28"/>
        </w:rPr>
        <w:t>4</w:t>
      </w:r>
      <w:r w:rsidR="00707B9E">
        <w:rPr>
          <w:rFonts w:asciiTheme="minorEastAsia" w:hAnsiTheme="minorEastAsia" w:hint="eastAsia"/>
          <w:sz w:val="28"/>
          <w:szCs w:val="28"/>
        </w:rPr>
        <w:t>年度浙江省科学</w:t>
      </w:r>
      <w:r w:rsidRPr="004F652B">
        <w:rPr>
          <w:rFonts w:asciiTheme="minorEastAsia" w:hAnsiTheme="minorEastAsia" w:hint="eastAsia"/>
          <w:sz w:val="28"/>
          <w:szCs w:val="28"/>
        </w:rPr>
        <w:t>技术奖提名工作的通知》</w:t>
      </w:r>
      <w:r w:rsidR="00707B9E">
        <w:rPr>
          <w:rFonts w:asciiTheme="minorEastAsia" w:hAnsiTheme="minorEastAsia" w:hint="eastAsia"/>
          <w:sz w:val="28"/>
          <w:szCs w:val="28"/>
        </w:rPr>
        <w:t>的规定要求，我单位“</w:t>
      </w:r>
      <w:r w:rsidR="00707B9E" w:rsidRPr="00707B9E">
        <w:rPr>
          <w:rFonts w:asciiTheme="minorEastAsia" w:hAnsiTheme="minorEastAsia" w:hint="eastAsia"/>
          <w:sz w:val="28"/>
          <w:szCs w:val="28"/>
        </w:rPr>
        <w:t>适应应急供电需求的大容量变电组合装置关键技术及应用</w:t>
      </w:r>
      <w:r w:rsidR="00707B9E">
        <w:rPr>
          <w:rFonts w:asciiTheme="minorEastAsia" w:hAnsiTheme="minorEastAsia" w:hint="eastAsia"/>
          <w:sz w:val="28"/>
          <w:szCs w:val="28"/>
        </w:rPr>
        <w:t>”科技成果拟申报2</w:t>
      </w:r>
      <w:r w:rsidR="00707B9E">
        <w:rPr>
          <w:rFonts w:asciiTheme="minorEastAsia" w:hAnsiTheme="minorEastAsia"/>
          <w:sz w:val="28"/>
          <w:szCs w:val="28"/>
        </w:rPr>
        <w:t>02</w:t>
      </w:r>
      <w:r w:rsidR="00453C06">
        <w:rPr>
          <w:rFonts w:asciiTheme="minorEastAsia" w:hAnsiTheme="minorEastAsia"/>
          <w:sz w:val="28"/>
          <w:szCs w:val="28"/>
        </w:rPr>
        <w:t>4</w:t>
      </w:r>
      <w:r w:rsidR="00707B9E">
        <w:rPr>
          <w:rFonts w:asciiTheme="minorEastAsia" w:hAnsiTheme="minorEastAsia" w:hint="eastAsia"/>
          <w:sz w:val="28"/>
          <w:szCs w:val="28"/>
        </w:rPr>
        <w:t>年浙江省科学技术奖</w:t>
      </w:r>
      <w:r w:rsidRPr="004F652B">
        <w:rPr>
          <w:rFonts w:asciiTheme="minorEastAsia" w:hAnsiTheme="minorEastAsia" w:hint="eastAsia"/>
          <w:sz w:val="28"/>
          <w:szCs w:val="28"/>
        </w:rPr>
        <w:t>，</w:t>
      </w:r>
      <w:r w:rsidR="00047ED9">
        <w:rPr>
          <w:rFonts w:asciiTheme="minorEastAsia" w:hAnsiTheme="minorEastAsia" w:hint="eastAsia"/>
          <w:sz w:val="28"/>
          <w:szCs w:val="28"/>
        </w:rPr>
        <w:t>现</w:t>
      </w:r>
      <w:r w:rsidR="00707B9E">
        <w:rPr>
          <w:rFonts w:asciiTheme="minorEastAsia" w:hAnsiTheme="minorEastAsia" w:hint="eastAsia"/>
          <w:sz w:val="28"/>
          <w:szCs w:val="28"/>
        </w:rPr>
        <w:t>予以</w:t>
      </w:r>
      <w:r w:rsidRPr="004F652B">
        <w:rPr>
          <w:rFonts w:asciiTheme="minorEastAsia" w:hAnsiTheme="minorEastAsia" w:hint="eastAsia"/>
          <w:sz w:val="28"/>
          <w:szCs w:val="28"/>
        </w:rPr>
        <w:t>公示</w:t>
      </w:r>
      <w:r w:rsidR="00707B9E">
        <w:rPr>
          <w:rFonts w:asciiTheme="minorEastAsia" w:hAnsiTheme="minorEastAsia" w:hint="eastAsia"/>
          <w:sz w:val="28"/>
          <w:szCs w:val="28"/>
        </w:rPr>
        <w:t>，公示期为7天（</w:t>
      </w:r>
      <w:bookmarkStart w:id="0" w:name="OLE_LINK1"/>
      <w:r w:rsidR="00707B9E">
        <w:rPr>
          <w:rFonts w:asciiTheme="minorEastAsia" w:hAnsiTheme="minorEastAsia" w:hint="eastAsia"/>
          <w:sz w:val="28"/>
          <w:szCs w:val="28"/>
        </w:rPr>
        <w:t>即2</w:t>
      </w:r>
      <w:r w:rsidR="00707B9E">
        <w:rPr>
          <w:rFonts w:asciiTheme="minorEastAsia" w:hAnsiTheme="minorEastAsia"/>
          <w:sz w:val="28"/>
          <w:szCs w:val="28"/>
        </w:rPr>
        <w:t>025</w:t>
      </w:r>
      <w:r w:rsidR="00707B9E">
        <w:rPr>
          <w:rFonts w:asciiTheme="minorEastAsia" w:hAnsiTheme="minorEastAsia" w:hint="eastAsia"/>
          <w:sz w:val="28"/>
          <w:szCs w:val="28"/>
        </w:rPr>
        <w:t>年9月1</w:t>
      </w:r>
      <w:r w:rsidR="00707B9E">
        <w:rPr>
          <w:rFonts w:asciiTheme="minorEastAsia" w:hAnsiTheme="minorEastAsia"/>
          <w:sz w:val="28"/>
          <w:szCs w:val="28"/>
        </w:rPr>
        <w:t>7</w:t>
      </w:r>
      <w:r w:rsidR="00707B9E">
        <w:rPr>
          <w:rFonts w:asciiTheme="minorEastAsia" w:hAnsiTheme="minorEastAsia" w:hint="eastAsia"/>
          <w:sz w:val="28"/>
          <w:szCs w:val="28"/>
        </w:rPr>
        <w:t>日至2</w:t>
      </w:r>
      <w:r w:rsidR="00707B9E">
        <w:rPr>
          <w:rFonts w:asciiTheme="minorEastAsia" w:hAnsiTheme="minorEastAsia"/>
          <w:sz w:val="28"/>
          <w:szCs w:val="28"/>
        </w:rPr>
        <w:t>025</w:t>
      </w:r>
      <w:r w:rsidR="00707B9E">
        <w:rPr>
          <w:rFonts w:asciiTheme="minorEastAsia" w:hAnsiTheme="minorEastAsia" w:hint="eastAsia"/>
          <w:sz w:val="28"/>
          <w:szCs w:val="28"/>
        </w:rPr>
        <w:t>年9月2</w:t>
      </w:r>
      <w:r w:rsidR="00707B9E">
        <w:rPr>
          <w:rFonts w:asciiTheme="minorEastAsia" w:hAnsiTheme="minorEastAsia"/>
          <w:sz w:val="28"/>
          <w:szCs w:val="28"/>
        </w:rPr>
        <w:t>3</w:t>
      </w:r>
      <w:r w:rsidR="00707B9E">
        <w:rPr>
          <w:rFonts w:asciiTheme="minorEastAsia" w:hAnsiTheme="minorEastAsia" w:hint="eastAsia"/>
          <w:sz w:val="28"/>
          <w:szCs w:val="28"/>
        </w:rPr>
        <w:t>日</w:t>
      </w:r>
      <w:bookmarkEnd w:id="0"/>
      <w:r w:rsidR="00707B9E">
        <w:rPr>
          <w:rFonts w:asciiTheme="minorEastAsia" w:hAnsiTheme="minorEastAsia" w:hint="eastAsia"/>
          <w:sz w:val="28"/>
          <w:szCs w:val="28"/>
        </w:rPr>
        <w:t>）</w:t>
      </w:r>
      <w:r>
        <w:rPr>
          <w:rFonts w:asciiTheme="minorEastAsia" w:hAnsiTheme="minorEastAsia" w:hint="eastAsia"/>
          <w:sz w:val="28"/>
          <w:szCs w:val="28"/>
        </w:rPr>
        <w:t>。</w:t>
      </w:r>
    </w:p>
    <w:p w14:paraId="58A316CE" w14:textId="77777777" w:rsidR="004F652B" w:rsidRPr="009C5924" w:rsidRDefault="004F652B" w:rsidP="005A262A">
      <w:pPr>
        <w:ind w:firstLineChars="200" w:firstLine="562"/>
        <w:jc w:val="left"/>
        <w:rPr>
          <w:rFonts w:asciiTheme="minorEastAsia" w:hAnsiTheme="minorEastAsia"/>
          <w:b/>
          <w:sz w:val="28"/>
          <w:szCs w:val="28"/>
        </w:rPr>
      </w:pPr>
      <w:r w:rsidRPr="009C5924">
        <w:rPr>
          <w:rFonts w:asciiTheme="minorEastAsia" w:hAnsiTheme="minorEastAsia" w:hint="eastAsia"/>
          <w:b/>
          <w:sz w:val="28"/>
          <w:szCs w:val="28"/>
        </w:rPr>
        <w:t>项目名称：“</w:t>
      </w:r>
      <w:r w:rsidR="00707B9E" w:rsidRPr="00707B9E">
        <w:rPr>
          <w:rFonts w:asciiTheme="minorEastAsia" w:hAnsiTheme="minorEastAsia" w:hint="eastAsia"/>
          <w:b/>
          <w:sz w:val="28"/>
          <w:szCs w:val="28"/>
        </w:rPr>
        <w:t>适应应急供电需求的大容量变电组合装置关键技术及应用</w:t>
      </w:r>
      <w:r w:rsidRPr="009C5924">
        <w:rPr>
          <w:rFonts w:asciiTheme="minorEastAsia" w:hAnsiTheme="minorEastAsia" w:hint="eastAsia"/>
          <w:b/>
          <w:sz w:val="28"/>
          <w:szCs w:val="28"/>
        </w:rPr>
        <w:t xml:space="preserve">” </w:t>
      </w:r>
    </w:p>
    <w:p w14:paraId="03AEBF12" w14:textId="77777777" w:rsidR="00707B9E" w:rsidRPr="009C5924" w:rsidRDefault="004F652B" w:rsidP="003C59CD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9C5924">
        <w:rPr>
          <w:rFonts w:asciiTheme="minorEastAsia" w:hAnsiTheme="minorEastAsia" w:hint="eastAsia"/>
          <w:b/>
          <w:sz w:val="28"/>
          <w:szCs w:val="28"/>
        </w:rPr>
        <w:t>完成人</w:t>
      </w:r>
      <w:r w:rsidR="003C59CD">
        <w:rPr>
          <w:rFonts w:asciiTheme="minorEastAsia" w:hAnsiTheme="minorEastAsia" w:hint="eastAsia"/>
          <w:b/>
          <w:sz w:val="28"/>
          <w:szCs w:val="28"/>
        </w:rPr>
        <w:t>分别为</w:t>
      </w:r>
      <w:r w:rsidRPr="009C5924">
        <w:rPr>
          <w:rFonts w:asciiTheme="minorEastAsia" w:hAnsiTheme="minorEastAsia" w:hint="eastAsia"/>
          <w:b/>
          <w:sz w:val="28"/>
          <w:szCs w:val="28"/>
        </w:rPr>
        <w:t>：</w:t>
      </w:r>
      <w:r w:rsidR="00707B9E" w:rsidRPr="00707B9E">
        <w:rPr>
          <w:rFonts w:asciiTheme="minorEastAsia" w:hAnsiTheme="minorEastAsia" w:hint="eastAsia"/>
          <w:b/>
          <w:sz w:val="28"/>
          <w:szCs w:val="28"/>
        </w:rPr>
        <w:t>高美金，王锋华，康雪晶，王婷婷，王丰华，和</w:t>
      </w:r>
      <w:proofErr w:type="gramStart"/>
      <w:r w:rsidR="00707B9E" w:rsidRPr="00707B9E">
        <w:rPr>
          <w:rFonts w:asciiTheme="minorEastAsia" w:hAnsiTheme="minorEastAsia" w:hint="eastAsia"/>
          <w:b/>
          <w:sz w:val="28"/>
          <w:szCs w:val="28"/>
        </w:rPr>
        <w:t>彦淼</w:t>
      </w:r>
      <w:proofErr w:type="gramEnd"/>
      <w:r w:rsidR="00707B9E" w:rsidRPr="00707B9E">
        <w:rPr>
          <w:rFonts w:asciiTheme="minorEastAsia" w:hAnsiTheme="minorEastAsia" w:hint="eastAsia"/>
          <w:b/>
          <w:sz w:val="28"/>
          <w:szCs w:val="28"/>
        </w:rPr>
        <w:t>，黄江倩，李广智，蔡勇，司文荣，</w:t>
      </w:r>
      <w:proofErr w:type="gramStart"/>
      <w:r w:rsidR="00707B9E" w:rsidRPr="00707B9E">
        <w:rPr>
          <w:rFonts w:asciiTheme="minorEastAsia" w:hAnsiTheme="minorEastAsia" w:hint="eastAsia"/>
          <w:b/>
          <w:sz w:val="28"/>
          <w:szCs w:val="28"/>
        </w:rPr>
        <w:t>况</w:t>
      </w:r>
      <w:proofErr w:type="gramEnd"/>
      <w:r w:rsidR="00707B9E" w:rsidRPr="00707B9E">
        <w:rPr>
          <w:rFonts w:asciiTheme="minorEastAsia" w:hAnsiTheme="minorEastAsia" w:hint="eastAsia"/>
          <w:b/>
          <w:sz w:val="28"/>
          <w:szCs w:val="28"/>
        </w:rPr>
        <w:t>骄庭，谢晓磊</w:t>
      </w:r>
      <w:r w:rsidR="00707B9E">
        <w:rPr>
          <w:rFonts w:asciiTheme="minorEastAsia" w:hAnsiTheme="minorEastAsia" w:hint="eastAsia"/>
          <w:b/>
          <w:sz w:val="28"/>
          <w:szCs w:val="28"/>
        </w:rPr>
        <w:t>，袁秋洁。</w:t>
      </w:r>
    </w:p>
    <w:p w14:paraId="61E4CE09" w14:textId="77777777" w:rsidR="005A262A" w:rsidRPr="009C5924" w:rsidRDefault="005A262A" w:rsidP="00707B9E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主要完成单位：</w:t>
      </w:r>
      <w:proofErr w:type="gramStart"/>
      <w:r w:rsidR="00707B9E" w:rsidRPr="00707B9E">
        <w:rPr>
          <w:rFonts w:asciiTheme="minorEastAsia" w:hAnsiTheme="minorEastAsia" w:hint="eastAsia"/>
          <w:b/>
          <w:sz w:val="28"/>
          <w:szCs w:val="28"/>
        </w:rPr>
        <w:t>国网浙江省</w:t>
      </w:r>
      <w:proofErr w:type="gramEnd"/>
      <w:r w:rsidR="00707B9E" w:rsidRPr="00707B9E">
        <w:rPr>
          <w:rFonts w:asciiTheme="minorEastAsia" w:hAnsiTheme="minorEastAsia" w:hint="eastAsia"/>
          <w:b/>
          <w:sz w:val="28"/>
          <w:szCs w:val="28"/>
        </w:rPr>
        <w:t>电力有限公司经济技术研究院</w:t>
      </w:r>
      <w:r w:rsidR="00707B9E">
        <w:rPr>
          <w:rFonts w:asciiTheme="minorEastAsia" w:hAnsiTheme="minorEastAsia" w:hint="eastAsia"/>
          <w:b/>
          <w:sz w:val="28"/>
          <w:szCs w:val="28"/>
        </w:rPr>
        <w:t>，</w:t>
      </w:r>
      <w:proofErr w:type="gramStart"/>
      <w:r w:rsidR="00707B9E" w:rsidRPr="00707B9E">
        <w:rPr>
          <w:rFonts w:asciiTheme="minorEastAsia" w:hAnsiTheme="minorEastAsia" w:hint="eastAsia"/>
          <w:b/>
          <w:sz w:val="28"/>
          <w:szCs w:val="28"/>
        </w:rPr>
        <w:t>国网浙江省</w:t>
      </w:r>
      <w:proofErr w:type="gramEnd"/>
      <w:r w:rsidR="00707B9E" w:rsidRPr="00707B9E">
        <w:rPr>
          <w:rFonts w:asciiTheme="minorEastAsia" w:hAnsiTheme="minorEastAsia" w:hint="eastAsia"/>
          <w:b/>
          <w:sz w:val="28"/>
          <w:szCs w:val="28"/>
        </w:rPr>
        <w:t>电力有限公司</w:t>
      </w:r>
      <w:r w:rsidR="00707B9E">
        <w:rPr>
          <w:rFonts w:asciiTheme="minorEastAsia" w:hAnsiTheme="minorEastAsia" w:hint="eastAsia"/>
          <w:b/>
          <w:sz w:val="28"/>
          <w:szCs w:val="28"/>
        </w:rPr>
        <w:t>，</w:t>
      </w:r>
      <w:r w:rsidR="00707B9E" w:rsidRPr="00707B9E">
        <w:rPr>
          <w:rFonts w:asciiTheme="minorEastAsia" w:hAnsiTheme="minorEastAsia" w:hint="eastAsia"/>
          <w:b/>
          <w:sz w:val="28"/>
          <w:szCs w:val="28"/>
        </w:rPr>
        <w:t>河南平高电气股份有限公司</w:t>
      </w:r>
      <w:r w:rsidR="00707B9E">
        <w:rPr>
          <w:rFonts w:asciiTheme="minorEastAsia" w:hAnsiTheme="minorEastAsia" w:hint="eastAsia"/>
          <w:b/>
          <w:sz w:val="28"/>
          <w:szCs w:val="28"/>
        </w:rPr>
        <w:t>，</w:t>
      </w:r>
      <w:r w:rsidR="00707B9E" w:rsidRPr="00707B9E">
        <w:rPr>
          <w:rFonts w:asciiTheme="minorEastAsia" w:hAnsiTheme="minorEastAsia" w:hint="eastAsia"/>
          <w:b/>
          <w:sz w:val="28"/>
          <w:szCs w:val="28"/>
        </w:rPr>
        <w:t>中国电力科学研究院有限公司</w:t>
      </w:r>
      <w:r w:rsidR="00707B9E">
        <w:rPr>
          <w:rFonts w:asciiTheme="minorEastAsia" w:hAnsiTheme="minorEastAsia" w:hint="eastAsia"/>
          <w:b/>
          <w:sz w:val="28"/>
          <w:szCs w:val="28"/>
        </w:rPr>
        <w:t>，</w:t>
      </w:r>
      <w:r w:rsidR="00707B9E" w:rsidRPr="00707B9E">
        <w:rPr>
          <w:rFonts w:asciiTheme="minorEastAsia" w:hAnsiTheme="minorEastAsia" w:hint="eastAsia"/>
          <w:b/>
          <w:sz w:val="28"/>
          <w:szCs w:val="28"/>
        </w:rPr>
        <w:t>上海交通大学</w:t>
      </w:r>
      <w:r w:rsidR="00707B9E">
        <w:rPr>
          <w:rFonts w:asciiTheme="minorEastAsia" w:hAnsiTheme="minorEastAsia" w:hint="eastAsia"/>
          <w:b/>
          <w:sz w:val="28"/>
          <w:szCs w:val="28"/>
        </w:rPr>
        <w:t>，</w:t>
      </w:r>
      <w:r w:rsidR="00707B9E" w:rsidRPr="00707B9E">
        <w:rPr>
          <w:rFonts w:asciiTheme="minorEastAsia" w:hAnsiTheme="minorEastAsia" w:hint="eastAsia"/>
          <w:b/>
          <w:sz w:val="28"/>
          <w:szCs w:val="28"/>
        </w:rPr>
        <w:t>浙江大学</w:t>
      </w:r>
      <w:r w:rsidR="00707B9E">
        <w:rPr>
          <w:rFonts w:asciiTheme="minorEastAsia" w:hAnsiTheme="minorEastAsia" w:hint="eastAsia"/>
          <w:b/>
          <w:sz w:val="28"/>
          <w:szCs w:val="28"/>
        </w:rPr>
        <w:t>，</w:t>
      </w:r>
      <w:r w:rsidR="00707B9E" w:rsidRPr="00707B9E">
        <w:rPr>
          <w:rFonts w:asciiTheme="minorEastAsia" w:hAnsiTheme="minorEastAsia" w:hint="eastAsia"/>
          <w:b/>
          <w:sz w:val="28"/>
          <w:szCs w:val="28"/>
        </w:rPr>
        <w:t>青岛特锐德电气股份有限公司</w:t>
      </w:r>
      <w:r w:rsidR="00707B9E">
        <w:rPr>
          <w:rFonts w:asciiTheme="minorEastAsia" w:hAnsiTheme="minorEastAsia" w:hint="eastAsia"/>
          <w:b/>
          <w:sz w:val="28"/>
          <w:szCs w:val="28"/>
        </w:rPr>
        <w:t>，</w:t>
      </w:r>
      <w:r w:rsidR="00707B9E" w:rsidRPr="00707B9E">
        <w:rPr>
          <w:rFonts w:asciiTheme="minorEastAsia" w:hAnsiTheme="minorEastAsia" w:hint="eastAsia"/>
          <w:b/>
          <w:sz w:val="28"/>
          <w:szCs w:val="28"/>
        </w:rPr>
        <w:t>中能建浙江省电力设计院有限公司</w:t>
      </w:r>
      <w:r w:rsidR="00707B9E">
        <w:rPr>
          <w:rFonts w:asciiTheme="minorEastAsia" w:hAnsiTheme="minorEastAsia" w:hint="eastAsia"/>
          <w:b/>
          <w:sz w:val="28"/>
          <w:szCs w:val="28"/>
        </w:rPr>
        <w:t>，</w:t>
      </w:r>
      <w:proofErr w:type="gramStart"/>
      <w:r w:rsidR="00707B9E" w:rsidRPr="00707B9E">
        <w:rPr>
          <w:rFonts w:asciiTheme="minorEastAsia" w:hAnsiTheme="minorEastAsia" w:hint="eastAsia"/>
          <w:b/>
          <w:sz w:val="28"/>
          <w:szCs w:val="28"/>
        </w:rPr>
        <w:t>国网上海市</w:t>
      </w:r>
      <w:proofErr w:type="gramEnd"/>
      <w:r w:rsidR="00707B9E" w:rsidRPr="00707B9E">
        <w:rPr>
          <w:rFonts w:asciiTheme="minorEastAsia" w:hAnsiTheme="minorEastAsia" w:hint="eastAsia"/>
          <w:b/>
          <w:sz w:val="28"/>
          <w:szCs w:val="28"/>
        </w:rPr>
        <w:t>电力公司电力科学研究院</w:t>
      </w:r>
      <w:r w:rsidR="00707B9E">
        <w:rPr>
          <w:rFonts w:asciiTheme="minorEastAsia" w:hAnsiTheme="minorEastAsia" w:hint="eastAsia"/>
          <w:b/>
          <w:sz w:val="28"/>
          <w:szCs w:val="28"/>
        </w:rPr>
        <w:t>。</w:t>
      </w:r>
    </w:p>
    <w:p w14:paraId="21C10776" w14:textId="77777777" w:rsidR="009C5924" w:rsidRDefault="0077177D" w:rsidP="009C592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在公示期内如有异议，可以来电或来信方式反映。凡匿名异议、超出期限异议的，不予受理。</w:t>
      </w:r>
    </w:p>
    <w:p w14:paraId="05480BB1" w14:textId="77777777" w:rsidR="00A71C3C" w:rsidRDefault="00A71C3C" w:rsidP="009C5924">
      <w:pPr>
        <w:ind w:firstLineChars="200" w:firstLine="560"/>
        <w:rPr>
          <w:rFonts w:asciiTheme="minorEastAsia" w:hAnsiTheme="minorEastAsia"/>
          <w:sz w:val="28"/>
          <w:szCs w:val="28"/>
        </w:rPr>
      </w:pPr>
    </w:p>
    <w:p w14:paraId="37F54644" w14:textId="77777777" w:rsidR="0077177D" w:rsidRDefault="003C59CD" w:rsidP="009C592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联系人：吴赫君</w:t>
      </w:r>
    </w:p>
    <w:p w14:paraId="579564AF" w14:textId="77777777" w:rsidR="003C59CD" w:rsidRDefault="003C59CD" w:rsidP="009C592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联系电话：0</w:t>
      </w:r>
      <w:r>
        <w:rPr>
          <w:rFonts w:asciiTheme="minorEastAsia" w:hAnsiTheme="minorEastAsia"/>
          <w:sz w:val="28"/>
          <w:szCs w:val="28"/>
        </w:rPr>
        <w:t>571-51109565</w:t>
      </w:r>
    </w:p>
    <w:p w14:paraId="19448071" w14:textId="77777777" w:rsidR="003C59CD" w:rsidRDefault="003C59CD" w:rsidP="009C5924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lastRenderedPageBreak/>
        <w:t>通讯地址：杭州市上城区市民街2</w:t>
      </w:r>
      <w:r>
        <w:rPr>
          <w:rFonts w:asciiTheme="minorEastAsia" w:hAnsiTheme="minorEastAsia"/>
          <w:sz w:val="28"/>
          <w:szCs w:val="28"/>
        </w:rPr>
        <w:t>19</w:t>
      </w:r>
      <w:r>
        <w:rPr>
          <w:rFonts w:asciiTheme="minorEastAsia" w:hAnsiTheme="minorEastAsia" w:hint="eastAsia"/>
          <w:sz w:val="28"/>
          <w:szCs w:val="28"/>
        </w:rPr>
        <w:t>号A座</w:t>
      </w:r>
    </w:p>
    <w:p w14:paraId="740033FB" w14:textId="77777777" w:rsidR="009F7B75" w:rsidRPr="00363815" w:rsidRDefault="003C59CD" w:rsidP="00363815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上海交通大学</w:t>
      </w:r>
    </w:p>
    <w:p w14:paraId="46D72895" w14:textId="77777777" w:rsidR="007A2C0D" w:rsidRDefault="009C5924" w:rsidP="001770F0">
      <w:pPr>
        <w:jc w:val="right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20</w:t>
      </w:r>
      <w:r w:rsidR="007A2C0D">
        <w:rPr>
          <w:rFonts w:asciiTheme="minorEastAsia" w:hAnsiTheme="minorEastAsia" w:hint="eastAsia"/>
          <w:sz w:val="28"/>
          <w:szCs w:val="28"/>
        </w:rPr>
        <w:t>2</w:t>
      </w:r>
      <w:r w:rsidR="005A262A">
        <w:rPr>
          <w:rFonts w:asciiTheme="minorEastAsia" w:hAnsiTheme="minorEastAsia"/>
          <w:sz w:val="28"/>
          <w:szCs w:val="28"/>
        </w:rPr>
        <w:t>5</w:t>
      </w:r>
      <w:r w:rsidR="00363815" w:rsidRPr="00363815">
        <w:rPr>
          <w:rFonts w:asciiTheme="minorEastAsia" w:hAnsiTheme="minorEastAsia" w:hint="eastAsia"/>
          <w:sz w:val="28"/>
          <w:szCs w:val="28"/>
        </w:rPr>
        <w:t>年</w:t>
      </w:r>
      <w:r w:rsidR="003C59CD">
        <w:rPr>
          <w:rFonts w:asciiTheme="minorEastAsia" w:hAnsiTheme="minorEastAsia"/>
          <w:sz w:val="28"/>
          <w:szCs w:val="28"/>
        </w:rPr>
        <w:t>9</w:t>
      </w:r>
      <w:r w:rsidR="00363815" w:rsidRPr="00363815">
        <w:rPr>
          <w:rFonts w:asciiTheme="minorEastAsia" w:hAnsiTheme="minorEastAsia" w:hint="eastAsia"/>
          <w:sz w:val="28"/>
          <w:szCs w:val="28"/>
        </w:rPr>
        <w:t>月</w:t>
      </w:r>
      <w:r w:rsidR="005A262A">
        <w:rPr>
          <w:rFonts w:asciiTheme="minorEastAsia" w:hAnsiTheme="minorEastAsia"/>
          <w:sz w:val="28"/>
          <w:szCs w:val="28"/>
        </w:rPr>
        <w:t>17</w:t>
      </w:r>
      <w:r w:rsidR="00363815" w:rsidRPr="00363815">
        <w:rPr>
          <w:rFonts w:asciiTheme="minorEastAsia" w:hAnsiTheme="minorEastAsia" w:hint="eastAsia"/>
          <w:sz w:val="28"/>
          <w:szCs w:val="28"/>
        </w:rPr>
        <w:t>日</w:t>
      </w:r>
    </w:p>
    <w:sectPr w:rsidR="007A2C0D" w:rsidSect="004F652B">
      <w:pgSz w:w="11906" w:h="16838"/>
      <w:pgMar w:top="1440" w:right="1985" w:bottom="1440" w:left="1985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E5EC8E" w14:textId="77777777" w:rsidR="00B8548C" w:rsidRDefault="00B8548C" w:rsidP="00707B9E">
      <w:r>
        <w:separator/>
      </w:r>
    </w:p>
  </w:endnote>
  <w:endnote w:type="continuationSeparator" w:id="0">
    <w:p w14:paraId="6050A314" w14:textId="77777777" w:rsidR="00B8548C" w:rsidRDefault="00B8548C" w:rsidP="00707B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73DDEE" w14:textId="77777777" w:rsidR="00B8548C" w:rsidRDefault="00B8548C" w:rsidP="00707B9E">
      <w:r>
        <w:separator/>
      </w:r>
    </w:p>
  </w:footnote>
  <w:footnote w:type="continuationSeparator" w:id="0">
    <w:p w14:paraId="2507A4F1" w14:textId="77777777" w:rsidR="00B8548C" w:rsidRDefault="00B8548C" w:rsidP="00707B9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32EA"/>
    <w:rsid w:val="00047ED9"/>
    <w:rsid w:val="00092FEB"/>
    <w:rsid w:val="000952DB"/>
    <w:rsid w:val="000A2076"/>
    <w:rsid w:val="000D32EA"/>
    <w:rsid w:val="0013032B"/>
    <w:rsid w:val="00156DA5"/>
    <w:rsid w:val="001770F0"/>
    <w:rsid w:val="00194366"/>
    <w:rsid w:val="001B4591"/>
    <w:rsid w:val="00363815"/>
    <w:rsid w:val="003815B3"/>
    <w:rsid w:val="003B4027"/>
    <w:rsid w:val="003C59CD"/>
    <w:rsid w:val="003E13FF"/>
    <w:rsid w:val="004300C8"/>
    <w:rsid w:val="00453C06"/>
    <w:rsid w:val="00486A6A"/>
    <w:rsid w:val="004B7606"/>
    <w:rsid w:val="004C5052"/>
    <w:rsid w:val="004F652B"/>
    <w:rsid w:val="005A262A"/>
    <w:rsid w:val="005D1160"/>
    <w:rsid w:val="0067363C"/>
    <w:rsid w:val="006A573D"/>
    <w:rsid w:val="00707B9E"/>
    <w:rsid w:val="00751DEA"/>
    <w:rsid w:val="00764175"/>
    <w:rsid w:val="0077177D"/>
    <w:rsid w:val="007A2C0D"/>
    <w:rsid w:val="007F37B3"/>
    <w:rsid w:val="00836C3D"/>
    <w:rsid w:val="008722A1"/>
    <w:rsid w:val="0087243F"/>
    <w:rsid w:val="0088073B"/>
    <w:rsid w:val="009C5924"/>
    <w:rsid w:val="009F7B75"/>
    <w:rsid w:val="00A020D4"/>
    <w:rsid w:val="00A36A05"/>
    <w:rsid w:val="00A71C3C"/>
    <w:rsid w:val="00A80F8B"/>
    <w:rsid w:val="00AA1FC9"/>
    <w:rsid w:val="00AB2ECB"/>
    <w:rsid w:val="00B3784B"/>
    <w:rsid w:val="00B8548C"/>
    <w:rsid w:val="00BA633F"/>
    <w:rsid w:val="00BD0AC3"/>
    <w:rsid w:val="00BD1852"/>
    <w:rsid w:val="00C22C49"/>
    <w:rsid w:val="00C3240A"/>
    <w:rsid w:val="00C72CD3"/>
    <w:rsid w:val="00CF37A8"/>
    <w:rsid w:val="00DA3BAE"/>
    <w:rsid w:val="00E03921"/>
    <w:rsid w:val="00EA1603"/>
    <w:rsid w:val="00F53C9E"/>
    <w:rsid w:val="00FC0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182CFEE"/>
  <w15:docId w15:val="{DE64373D-458C-4F7D-A4BA-D2FBB9DD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13FF"/>
    <w:pPr>
      <w:ind w:firstLineChars="200" w:firstLine="420"/>
    </w:pPr>
  </w:style>
  <w:style w:type="paragraph" w:customStyle="1" w:styleId="indent">
    <w:name w:val="indent"/>
    <w:basedOn w:val="a"/>
    <w:qFormat/>
    <w:rsid w:val="007A2C0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BD0AC3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BD0AC3"/>
    <w:rPr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7B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707B9E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707B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707B9E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905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0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</Words>
  <Characters>426</Characters>
  <Application>Microsoft Office Word</Application>
  <DocSecurity>0</DocSecurity>
  <Lines>3</Lines>
  <Paragraphs>1</Paragraphs>
  <ScaleCrop>false</ScaleCrop>
  <Company>Microsoft</Company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颖萱</cp:lastModifiedBy>
  <cp:revision>2</cp:revision>
  <cp:lastPrinted>2022-05-24T07:15:00Z</cp:lastPrinted>
  <dcterms:created xsi:type="dcterms:W3CDTF">2025-09-23T01:01:00Z</dcterms:created>
  <dcterms:modified xsi:type="dcterms:W3CDTF">2025-09-23T01:01:00Z</dcterms:modified>
</cp:coreProperties>
</file>