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8773A" w14:textId="77777777" w:rsidR="008D76A6" w:rsidRDefault="008D76A6" w:rsidP="008D76A6">
      <w:pPr>
        <w:pStyle w:val="a3"/>
        <w:widowControl/>
        <w:shd w:val="clear" w:color="auto" w:fill="FFFFFF"/>
        <w:spacing w:beforeAutospacing="0" w:afterLines="50" w:after="156" w:afterAutospacing="0" w:line="400" w:lineRule="exact"/>
        <w:rPr>
          <w:rFonts w:eastAsia="楷体_GB2312"/>
          <w:szCs w:val="21"/>
        </w:rPr>
      </w:pPr>
      <w:r>
        <w:rPr>
          <w:rFonts w:ascii="楷体_GB2312" w:eastAsia="楷体_GB2312" w:hAnsi="楷体_GB2312" w:cs="楷体_GB2312" w:hint="eastAsia"/>
          <w:b/>
          <w:bCs/>
          <w:color w:val="000000"/>
          <w:sz w:val="28"/>
          <w:szCs w:val="28"/>
          <w:shd w:val="clear" w:color="auto" w:fill="FFFFFF"/>
        </w:rPr>
        <w:t>项目名称：</w:t>
      </w:r>
      <w:r>
        <w:rPr>
          <w:rFonts w:ascii="楷体_GB2312" w:eastAsia="楷体_GB2312" w:hAnsi="楷体_GB2312" w:cs="楷体_GB2312" w:hint="eastAsia"/>
          <w:color w:val="000000"/>
          <w:sz w:val="28"/>
          <w:szCs w:val="28"/>
          <w:shd w:val="clear" w:color="auto" w:fill="FFFFFF"/>
        </w:rPr>
        <w:t>面向智能网联汽车的开源软件供应</w:t>
      </w:r>
      <w:proofErr w:type="gramStart"/>
      <w:r>
        <w:rPr>
          <w:rFonts w:ascii="楷体_GB2312" w:eastAsia="楷体_GB2312" w:hAnsi="楷体_GB2312" w:cs="楷体_GB2312" w:hint="eastAsia"/>
          <w:color w:val="000000"/>
          <w:sz w:val="28"/>
          <w:szCs w:val="28"/>
          <w:shd w:val="clear" w:color="auto" w:fill="FFFFFF"/>
        </w:rPr>
        <w:t>链安全</w:t>
      </w:r>
      <w:proofErr w:type="gramEnd"/>
      <w:r>
        <w:rPr>
          <w:rFonts w:ascii="楷体_GB2312" w:eastAsia="楷体_GB2312" w:hAnsi="楷体_GB2312" w:cs="楷体_GB2312" w:hint="eastAsia"/>
          <w:color w:val="000000"/>
          <w:sz w:val="28"/>
          <w:szCs w:val="28"/>
          <w:shd w:val="clear" w:color="auto" w:fill="FFFFFF"/>
        </w:rPr>
        <w:t>关键技术及应用</w:t>
      </w:r>
    </w:p>
    <w:p w14:paraId="11E2D041" w14:textId="77777777" w:rsidR="008D76A6" w:rsidRDefault="008D76A6" w:rsidP="008D76A6">
      <w:pPr>
        <w:pStyle w:val="a3"/>
        <w:widowControl/>
        <w:shd w:val="clear" w:color="auto" w:fill="FFFFFF"/>
        <w:spacing w:beforeAutospacing="0" w:afterLines="50" w:after="156" w:afterAutospacing="0" w:line="400" w:lineRule="exact"/>
        <w:rPr>
          <w:rFonts w:ascii="楷体_GB2312" w:eastAsia="楷体_GB2312" w:hAnsi="楷体_GB2312" w:cs="楷体_GB2312"/>
          <w:color w:val="000000"/>
          <w:sz w:val="28"/>
          <w:szCs w:val="28"/>
          <w:shd w:val="clear" w:color="auto" w:fill="FFFFFF"/>
        </w:rPr>
      </w:pPr>
      <w:r>
        <w:rPr>
          <w:rFonts w:ascii="楷体_GB2312" w:eastAsia="楷体_GB2312" w:hAnsi="楷体_GB2312" w:cs="楷体_GB2312" w:hint="eastAsia"/>
          <w:b/>
          <w:bCs/>
          <w:color w:val="000000"/>
          <w:sz w:val="28"/>
          <w:szCs w:val="28"/>
          <w:shd w:val="clear" w:color="auto" w:fill="FFFFFF"/>
        </w:rPr>
        <w:t>提名奖项等级：</w:t>
      </w:r>
      <w:r>
        <w:rPr>
          <w:rFonts w:ascii="楷体_GB2312" w:eastAsia="楷体_GB2312" w:hAnsi="楷体_GB2312" w:cs="楷体_GB2312" w:hint="eastAsia"/>
          <w:color w:val="000000"/>
          <w:sz w:val="28"/>
          <w:szCs w:val="28"/>
          <w:shd w:val="clear" w:color="auto" w:fill="FFFFFF"/>
        </w:rPr>
        <w:t>天津市科学技术进步奖二等奖</w:t>
      </w:r>
    </w:p>
    <w:p w14:paraId="455BFB78" w14:textId="77777777" w:rsidR="008D76A6" w:rsidRDefault="008D76A6" w:rsidP="008D76A6">
      <w:pPr>
        <w:pStyle w:val="a3"/>
        <w:widowControl/>
        <w:shd w:val="clear" w:color="auto" w:fill="FFFFFF"/>
        <w:spacing w:beforeAutospacing="0" w:afterLines="50" w:after="156" w:afterAutospacing="0" w:line="400" w:lineRule="exact"/>
        <w:ind w:left="1886" w:hangingChars="671" w:hanging="1886"/>
        <w:jc w:val="both"/>
        <w:rPr>
          <w:rFonts w:ascii="楷体_GB2312" w:eastAsia="楷体_GB2312" w:hAnsi="楷体_GB2312" w:cs="楷体_GB2312"/>
          <w:color w:val="000000"/>
          <w:sz w:val="28"/>
          <w:szCs w:val="28"/>
          <w:shd w:val="clear" w:color="auto" w:fill="FFFFFF"/>
        </w:rPr>
      </w:pPr>
      <w:r>
        <w:rPr>
          <w:rFonts w:ascii="楷体_GB2312" w:eastAsia="楷体_GB2312" w:hAnsi="楷体_GB2312" w:cs="楷体_GB2312" w:hint="eastAsia"/>
          <w:b/>
          <w:bCs/>
          <w:color w:val="000000"/>
          <w:sz w:val="28"/>
          <w:szCs w:val="28"/>
          <w:shd w:val="clear" w:color="auto" w:fill="FFFFFF"/>
        </w:rPr>
        <w:t>主要完成单位:</w:t>
      </w:r>
      <w:r>
        <w:rPr>
          <w:rFonts w:ascii="楷体_GB2312" w:eastAsia="楷体_GB2312" w:hAnsi="楷体_GB2312" w:cs="楷体_GB2312"/>
          <w:b/>
          <w:bCs/>
          <w:color w:val="000000"/>
          <w:sz w:val="28"/>
          <w:szCs w:val="28"/>
          <w:shd w:val="clear" w:color="auto" w:fill="FFFFFF"/>
        </w:rPr>
        <w:t xml:space="preserve"> </w:t>
      </w:r>
      <w:r>
        <w:rPr>
          <w:rFonts w:ascii="楷体_GB2312" w:eastAsia="楷体_GB2312" w:hAnsi="楷体_GB2312" w:cs="楷体_GB2312" w:hint="eastAsia"/>
          <w:b/>
          <w:bCs/>
          <w:color w:val="000000"/>
          <w:sz w:val="28"/>
          <w:szCs w:val="28"/>
          <w:shd w:val="clear" w:color="auto" w:fill="FFFFFF"/>
        </w:rPr>
        <w:t>南开大学、中</w:t>
      </w:r>
      <w:proofErr w:type="gramStart"/>
      <w:r>
        <w:rPr>
          <w:rFonts w:ascii="楷体_GB2312" w:eastAsia="楷体_GB2312" w:hAnsi="楷体_GB2312" w:cs="楷体_GB2312" w:hint="eastAsia"/>
          <w:b/>
          <w:bCs/>
          <w:color w:val="000000"/>
          <w:sz w:val="28"/>
          <w:szCs w:val="28"/>
          <w:shd w:val="clear" w:color="auto" w:fill="FFFFFF"/>
        </w:rPr>
        <w:t>汽智联</w:t>
      </w:r>
      <w:proofErr w:type="gramEnd"/>
      <w:r>
        <w:rPr>
          <w:rFonts w:ascii="楷体_GB2312" w:eastAsia="楷体_GB2312" w:hAnsi="楷体_GB2312" w:cs="楷体_GB2312" w:hint="eastAsia"/>
          <w:b/>
          <w:bCs/>
          <w:color w:val="000000"/>
          <w:sz w:val="28"/>
          <w:szCs w:val="28"/>
          <w:shd w:val="clear" w:color="auto" w:fill="FFFFFF"/>
        </w:rPr>
        <w:t>技术有限公司、上海交通大学、天津大学、中汽数据（天津）有限公司</w:t>
      </w:r>
    </w:p>
    <w:p w14:paraId="74CB0AB9" w14:textId="77777777" w:rsidR="008D76A6" w:rsidRDefault="008D76A6" w:rsidP="008D76A6">
      <w:pPr>
        <w:pStyle w:val="a3"/>
        <w:widowControl/>
        <w:shd w:val="clear" w:color="auto" w:fill="FFFFFF"/>
        <w:spacing w:beforeAutospacing="0" w:afterLines="50" w:after="156" w:afterAutospacing="0" w:line="400" w:lineRule="exact"/>
        <w:ind w:left="1124" w:hangingChars="400" w:hanging="1124"/>
        <w:rPr>
          <w:rFonts w:ascii="楷体_GB2312" w:eastAsia="宋体" w:hAnsi="楷体_GB2312" w:cs="楷体_GB2312"/>
          <w:color w:val="000000"/>
          <w:sz w:val="28"/>
          <w:szCs w:val="28"/>
          <w:highlight w:val="yellow"/>
          <w:shd w:val="clear" w:color="auto" w:fill="FFFFFF"/>
        </w:rPr>
      </w:pPr>
      <w:r>
        <w:rPr>
          <w:rFonts w:ascii="楷体_GB2312" w:eastAsia="楷体_GB2312" w:hAnsi="楷体_GB2312" w:cs="楷体_GB2312" w:hint="eastAsia"/>
          <w:b/>
          <w:bCs/>
          <w:color w:val="000000"/>
          <w:sz w:val="28"/>
          <w:szCs w:val="28"/>
          <w:shd w:val="clear" w:color="auto" w:fill="FFFFFF"/>
        </w:rPr>
        <w:t>完成人：</w:t>
      </w:r>
      <w:r w:rsidRPr="00E445AC">
        <w:rPr>
          <w:rFonts w:hint="eastAsia"/>
        </w:rPr>
        <w:t>陈森、宁玉桥、范玲玲、郭振、朱浩瑾、刘哲理、王海均、王俊杰</w:t>
      </w:r>
    </w:p>
    <w:p w14:paraId="2C675D22" w14:textId="77777777" w:rsidR="008D76A6" w:rsidRDefault="008D76A6" w:rsidP="008D76A6">
      <w:pPr>
        <w:pStyle w:val="a3"/>
        <w:widowControl/>
        <w:shd w:val="clear" w:color="auto" w:fill="FFFFFF"/>
        <w:spacing w:beforeAutospacing="0" w:afterLines="50" w:after="156" w:afterAutospacing="0" w:line="400" w:lineRule="exact"/>
        <w:rPr>
          <w:rFonts w:ascii="楷体_GB2312" w:eastAsia="楷体_GB2312" w:hAnsi="楷体_GB2312" w:cs="楷体_GB2312"/>
          <w:color w:val="000000"/>
          <w:sz w:val="28"/>
          <w:szCs w:val="28"/>
          <w:shd w:val="clear" w:color="auto" w:fill="FFFFFF"/>
        </w:rPr>
      </w:pPr>
      <w:r>
        <w:rPr>
          <w:rFonts w:ascii="楷体_GB2312" w:eastAsia="楷体_GB2312" w:hAnsi="楷体_GB2312" w:cs="楷体_GB2312" w:hint="eastAsia"/>
          <w:b/>
          <w:bCs/>
          <w:color w:val="000000"/>
          <w:sz w:val="28"/>
          <w:szCs w:val="28"/>
          <w:shd w:val="clear" w:color="auto" w:fill="FFFFFF"/>
        </w:rPr>
        <w:t>提名单位：南开大学</w:t>
      </w:r>
    </w:p>
    <w:p w14:paraId="146CB9FF" w14:textId="77777777" w:rsidR="008D76A6" w:rsidRDefault="008D76A6" w:rsidP="008D76A6">
      <w:pPr>
        <w:pStyle w:val="a3"/>
        <w:widowControl/>
        <w:shd w:val="clear" w:color="auto" w:fill="FFFFFF"/>
        <w:spacing w:beforeAutospacing="0" w:afterLines="50" w:after="156" w:afterAutospacing="0" w:line="400" w:lineRule="exact"/>
        <w:rPr>
          <w:rFonts w:ascii="楷体_GB2312" w:eastAsia="楷体_GB2312" w:hAnsi="楷体_GB2312" w:cs="楷体_GB2312"/>
          <w:b/>
          <w:bCs/>
          <w:color w:val="000000"/>
          <w:sz w:val="28"/>
          <w:szCs w:val="28"/>
          <w:shd w:val="clear" w:color="auto" w:fill="FFFFFF"/>
        </w:rPr>
      </w:pPr>
      <w:r>
        <w:rPr>
          <w:rFonts w:ascii="楷体_GB2312" w:eastAsia="楷体_GB2312" w:hAnsi="楷体_GB2312" w:cs="楷体_GB2312" w:hint="eastAsia"/>
          <w:b/>
          <w:bCs/>
          <w:color w:val="000000"/>
          <w:sz w:val="28"/>
          <w:szCs w:val="28"/>
          <w:shd w:val="clear" w:color="auto" w:fill="FFFFFF"/>
        </w:rPr>
        <w:t>项目简介：</w:t>
      </w:r>
    </w:p>
    <w:p w14:paraId="2A281A8B" w14:textId="77777777" w:rsidR="008D76A6" w:rsidRDefault="008D76A6" w:rsidP="008D76A6">
      <w:pPr>
        <w:pStyle w:val="a3"/>
        <w:widowControl/>
        <w:shd w:val="clear" w:color="auto" w:fill="FFFFFF"/>
        <w:spacing w:beforeAutospacing="0" w:afterLines="50" w:after="156" w:afterAutospacing="0" w:line="400" w:lineRule="exact"/>
        <w:ind w:firstLineChars="200" w:firstLine="560"/>
        <w:jc w:val="both"/>
        <w:rPr>
          <w:rFonts w:ascii="楷体_GB2312" w:eastAsia="楷体_GB2312" w:hAnsi="楷体_GB2312" w:cs="楷体_GB2312"/>
          <w:color w:val="000000"/>
          <w:sz w:val="28"/>
          <w:szCs w:val="28"/>
          <w:shd w:val="clear" w:color="auto" w:fill="FFFFFF"/>
        </w:rPr>
      </w:pPr>
      <w:r>
        <w:rPr>
          <w:rFonts w:ascii="楷体_GB2312" w:eastAsia="楷体_GB2312" w:hAnsi="楷体_GB2312" w:cs="楷体_GB2312" w:hint="eastAsia"/>
          <w:color w:val="000000"/>
          <w:sz w:val="28"/>
          <w:szCs w:val="28"/>
          <w:shd w:val="clear" w:color="auto" w:fill="FFFFFF"/>
        </w:rPr>
        <w:t>本项目以开发出适用于智能网联汽车的开源软件供应链的组件及版本识别与漏洞检测工具为首要目标，</w:t>
      </w:r>
      <w:r>
        <w:rPr>
          <w:rFonts w:ascii="楷体_GB2312" w:eastAsia="楷体_GB2312" w:hAnsi="楷体_GB2312" w:cs="楷体_GB2312" w:hint="eastAsia"/>
          <w:color w:val="000000"/>
          <w:sz w:val="28"/>
          <w:szCs w:val="28"/>
          <w:shd w:val="clear" w:color="auto" w:fill="FFFFFF"/>
          <w:lang w:eastAsia="zh"/>
        </w:rPr>
        <w:t>旨在</w:t>
      </w:r>
      <w:r>
        <w:rPr>
          <w:rFonts w:ascii="楷体_GB2312" w:eastAsia="楷体_GB2312" w:hAnsi="楷体_GB2312" w:cs="楷体_GB2312" w:hint="eastAsia"/>
          <w:color w:val="000000"/>
          <w:sz w:val="28"/>
          <w:szCs w:val="28"/>
          <w:shd w:val="clear" w:color="auto" w:fill="FFFFFF"/>
        </w:rPr>
        <w:t>通过广泛收集智能网联汽车系统的开源软件供应链信息，深入研究组件特征提取</w:t>
      </w:r>
      <w:r>
        <w:rPr>
          <w:rFonts w:ascii="楷体_GB2312" w:eastAsia="楷体_GB2312" w:hAnsi="楷体_GB2312" w:cs="楷体_GB2312" w:hint="eastAsia"/>
          <w:color w:val="000000"/>
          <w:sz w:val="28"/>
          <w:szCs w:val="28"/>
          <w:shd w:val="clear" w:color="auto" w:fill="FFFFFF"/>
          <w:lang w:eastAsia="zh"/>
        </w:rPr>
        <w:t>与匹配</w:t>
      </w:r>
      <w:r>
        <w:rPr>
          <w:rFonts w:ascii="楷体_GB2312" w:eastAsia="楷体_GB2312" w:hAnsi="楷体_GB2312" w:cs="楷体_GB2312" w:hint="eastAsia"/>
          <w:color w:val="000000"/>
          <w:sz w:val="28"/>
          <w:szCs w:val="28"/>
          <w:shd w:val="clear" w:color="auto" w:fill="FFFFFF"/>
        </w:rPr>
        <w:t>、</w:t>
      </w:r>
      <w:r>
        <w:rPr>
          <w:rFonts w:ascii="楷体_GB2312" w:eastAsia="楷体_GB2312" w:hAnsi="楷体_GB2312" w:cs="楷体_GB2312" w:hint="eastAsia"/>
          <w:color w:val="000000"/>
          <w:sz w:val="28"/>
          <w:szCs w:val="28"/>
          <w:shd w:val="clear" w:color="auto" w:fill="FFFFFF"/>
          <w:lang w:eastAsia="zh"/>
        </w:rPr>
        <w:t>组件版本语义差异、漏洞语义信息多维特征建模、</w:t>
      </w:r>
      <w:r>
        <w:rPr>
          <w:rFonts w:ascii="楷体_GB2312" w:eastAsia="楷体_GB2312" w:hAnsi="楷体_GB2312" w:cs="楷体_GB2312" w:hint="eastAsia"/>
          <w:color w:val="000000"/>
          <w:sz w:val="28"/>
          <w:szCs w:val="28"/>
          <w:shd w:val="clear" w:color="auto" w:fill="FFFFFF"/>
        </w:rPr>
        <w:t>漏洞特征提取</w:t>
      </w:r>
      <w:r>
        <w:rPr>
          <w:rFonts w:ascii="楷体_GB2312" w:eastAsia="楷体_GB2312" w:hAnsi="楷体_GB2312" w:cs="楷体_GB2312" w:hint="eastAsia"/>
          <w:color w:val="000000"/>
          <w:sz w:val="28"/>
          <w:szCs w:val="28"/>
          <w:shd w:val="clear" w:color="auto" w:fill="FFFFFF"/>
          <w:lang w:eastAsia="zh"/>
        </w:rPr>
        <w:t>与匹配</w:t>
      </w:r>
      <w:r>
        <w:rPr>
          <w:rFonts w:ascii="楷体_GB2312" w:eastAsia="楷体_GB2312" w:hAnsi="楷体_GB2312" w:cs="楷体_GB2312" w:hint="eastAsia"/>
          <w:color w:val="000000"/>
          <w:sz w:val="28"/>
          <w:szCs w:val="28"/>
          <w:shd w:val="clear" w:color="auto" w:fill="FFFFFF"/>
        </w:rPr>
        <w:t>、汽车软件环境仿真和动态插桩验证等技术，提升高质量漏洞挖掘能力和自动化工具扫描的准确率，实现漏洞扫描准确率90%以上，超过主流同类国际产品，打破国外技术垄断，不断为汽车行业安全风险感知赋能，并在行业广泛推广和应用，产生显著的经济社会效益。</w:t>
      </w:r>
    </w:p>
    <w:p w14:paraId="5F8F1518" w14:textId="77777777" w:rsidR="008D76A6" w:rsidRDefault="008D76A6" w:rsidP="008D76A6">
      <w:pPr>
        <w:pStyle w:val="a3"/>
        <w:widowControl/>
        <w:shd w:val="clear" w:color="auto" w:fill="FFFFFF"/>
        <w:spacing w:beforeAutospacing="0" w:afterLines="50" w:after="156" w:afterAutospacing="0" w:line="400" w:lineRule="exact"/>
        <w:rPr>
          <w:rFonts w:ascii="楷体_GB2312" w:eastAsia="楷体_GB2312" w:hAnsi="楷体_GB2312" w:cs="楷体_GB2312"/>
          <w:b/>
          <w:bCs/>
          <w:color w:val="000000"/>
          <w:sz w:val="28"/>
          <w:szCs w:val="28"/>
          <w:shd w:val="clear" w:color="auto" w:fill="FFFFFF"/>
        </w:rPr>
      </w:pPr>
      <w:r>
        <w:rPr>
          <w:rFonts w:ascii="楷体_GB2312" w:eastAsia="楷体_GB2312" w:hAnsi="楷体_GB2312" w:cs="楷体_GB2312" w:hint="eastAsia"/>
          <w:b/>
          <w:bCs/>
          <w:color w:val="000000"/>
          <w:sz w:val="28"/>
          <w:szCs w:val="28"/>
          <w:shd w:val="clear" w:color="auto" w:fill="FFFFFF"/>
        </w:rPr>
        <w:t>创新点：</w:t>
      </w:r>
    </w:p>
    <w:p w14:paraId="0F292851" w14:textId="77777777" w:rsidR="008D76A6" w:rsidRDefault="008D76A6" w:rsidP="008D76A6">
      <w:pPr>
        <w:pStyle w:val="a3"/>
        <w:widowControl/>
        <w:shd w:val="clear" w:color="auto" w:fill="FFFFFF"/>
        <w:spacing w:beforeAutospacing="0" w:afterLines="50" w:after="156" w:afterAutospacing="0" w:line="400" w:lineRule="exact"/>
        <w:ind w:firstLineChars="200" w:firstLine="560"/>
      </w:pPr>
      <w:r>
        <w:rPr>
          <w:rFonts w:ascii="楷体_GB2312" w:eastAsia="楷体_GB2312" w:hAnsi="楷体_GB2312" w:cs="楷体_GB2312" w:hint="eastAsia"/>
          <w:color w:val="000000"/>
          <w:sz w:val="28"/>
          <w:szCs w:val="28"/>
          <w:shd w:val="clear" w:color="auto" w:fill="FFFFFF"/>
        </w:rPr>
        <w:t>（1）针对智能网联汽车第三方开源组件识别准确率低的行业共性问题，提出了智能网联汽车系统软件二进制程序区域分割方法，构建了细粒度二进制抽象语法树结构，填补了行业针对智能网联汽车系统软件第三方组件语义特征设计的空白，突破了基于二进制抽象语法树的高精度第三方开源组件识别技术。</w:t>
      </w:r>
    </w:p>
    <w:p w14:paraId="38FC62CC" w14:textId="77777777" w:rsidR="008D76A6" w:rsidRDefault="008D76A6" w:rsidP="008D76A6">
      <w:pPr>
        <w:pStyle w:val="a3"/>
        <w:widowControl/>
        <w:shd w:val="clear" w:color="auto" w:fill="FFFFFF"/>
        <w:spacing w:beforeAutospacing="0" w:afterLines="50" w:after="156" w:afterAutospacing="0" w:line="400" w:lineRule="exact"/>
        <w:ind w:firstLineChars="200" w:firstLine="560"/>
        <w:rPr>
          <w:rFonts w:ascii="楷体_GB2312" w:eastAsia="楷体_GB2312" w:hAnsi="楷体_GB2312" w:cs="楷体_GB2312"/>
          <w:color w:val="000000"/>
          <w:sz w:val="28"/>
          <w:szCs w:val="28"/>
          <w:shd w:val="clear" w:color="auto" w:fill="FFFFFF"/>
        </w:rPr>
      </w:pPr>
      <w:r>
        <w:rPr>
          <w:rFonts w:ascii="楷体_GB2312" w:eastAsia="楷体_GB2312" w:hAnsi="楷体_GB2312" w:cs="楷体_GB2312" w:hint="eastAsia"/>
          <w:color w:val="000000"/>
          <w:sz w:val="28"/>
          <w:szCs w:val="28"/>
          <w:shd w:val="clear" w:color="auto" w:fill="FFFFFF"/>
        </w:rPr>
        <w:t>（2）针对智能网联汽车开源软件供应链冗长复杂导致的版本交叉混乱问题，提出了基于组件函数关系的第三方开源组件版本语义差异性建模和基于漏洞语义信息的多维特征建模方法，通过融合组件版本语义差异信息和漏洞语义信息，解决了智能网联汽车多系统，多架构的第三方组件版本及供应链漏洞检测问题，研发了智能网联汽车开源软件供应链漏洞检测平台。</w:t>
      </w:r>
    </w:p>
    <w:p w14:paraId="45670EDD" w14:textId="77777777" w:rsidR="008D76A6" w:rsidRDefault="008D76A6" w:rsidP="008D76A6">
      <w:pPr>
        <w:pStyle w:val="a3"/>
        <w:widowControl/>
        <w:shd w:val="clear" w:color="auto" w:fill="FFFFFF"/>
        <w:spacing w:beforeAutospacing="0" w:afterLines="50" w:after="156" w:afterAutospacing="0" w:line="400" w:lineRule="exact"/>
        <w:ind w:firstLineChars="200" w:firstLine="560"/>
        <w:rPr>
          <w:rFonts w:ascii="楷体_GB2312" w:eastAsia="楷体_GB2312" w:hAnsi="楷体_GB2312" w:cs="楷体_GB2312"/>
          <w:color w:val="000000"/>
          <w:sz w:val="28"/>
          <w:szCs w:val="28"/>
          <w:shd w:val="clear" w:color="auto" w:fill="FFFFFF"/>
        </w:rPr>
      </w:pPr>
      <w:r>
        <w:rPr>
          <w:rFonts w:ascii="楷体_GB2312" w:eastAsia="楷体_GB2312" w:hAnsi="楷体_GB2312" w:cs="楷体_GB2312" w:hint="eastAsia"/>
          <w:color w:val="000000"/>
          <w:sz w:val="28"/>
          <w:szCs w:val="28"/>
          <w:shd w:val="clear" w:color="auto" w:fill="FFFFFF"/>
        </w:rPr>
        <w:t>（3）针对开源软件供应链漏洞在智能网</w:t>
      </w:r>
      <w:proofErr w:type="gramStart"/>
      <w:r>
        <w:rPr>
          <w:rFonts w:ascii="楷体_GB2312" w:eastAsia="楷体_GB2312" w:hAnsi="楷体_GB2312" w:cs="楷体_GB2312" w:hint="eastAsia"/>
          <w:color w:val="000000"/>
          <w:sz w:val="28"/>
          <w:szCs w:val="28"/>
          <w:shd w:val="clear" w:color="auto" w:fill="FFFFFF"/>
        </w:rPr>
        <w:t>联实车端</w:t>
      </w:r>
      <w:proofErr w:type="gramEnd"/>
      <w:r>
        <w:rPr>
          <w:rFonts w:ascii="楷体_GB2312" w:eastAsia="楷体_GB2312" w:hAnsi="楷体_GB2312" w:cs="楷体_GB2312" w:hint="eastAsia"/>
          <w:color w:val="000000"/>
          <w:sz w:val="28"/>
          <w:szCs w:val="28"/>
          <w:shd w:val="clear" w:color="auto" w:fill="FFFFFF"/>
        </w:rPr>
        <w:t>验证环境搭建困难、验证效率低的问题，研发了智能网联汽车软硬件融合一体化</w:t>
      </w:r>
      <w:r>
        <w:rPr>
          <w:rFonts w:ascii="楷体_GB2312" w:eastAsia="楷体_GB2312" w:hAnsi="楷体_GB2312" w:cs="楷体_GB2312" w:hint="eastAsia"/>
          <w:color w:val="000000"/>
          <w:sz w:val="28"/>
          <w:szCs w:val="28"/>
          <w:shd w:val="clear" w:color="auto" w:fill="FFFFFF"/>
        </w:rPr>
        <w:lastRenderedPageBreak/>
        <w:t>仿真技术，建成了兼容RH850、TRICORE、ARM、MIPS、PowerPC等多系统架构的智能网联汽车系统虚拟化仿真漏洞验证平台，突破了基于内存状态和执行逻辑监控的定制化动态插桩技术，有效克服了传统依赖实车和人工调试方式所面临的资源受限与低效难题。</w:t>
      </w:r>
    </w:p>
    <w:p w14:paraId="1DB21D90" w14:textId="77777777" w:rsidR="008D76A6" w:rsidRDefault="008D76A6" w:rsidP="008D76A6">
      <w:pPr>
        <w:pStyle w:val="a3"/>
        <w:widowControl/>
        <w:shd w:val="clear" w:color="auto" w:fill="FFFFFF"/>
        <w:spacing w:beforeAutospacing="0" w:afterLines="50" w:after="156" w:afterAutospacing="0" w:line="400" w:lineRule="exact"/>
        <w:rPr>
          <w:rFonts w:ascii="楷体_GB2312" w:eastAsia="楷体_GB2312" w:hAnsi="楷体_GB2312" w:cs="楷体_GB2312"/>
          <w:b/>
          <w:bCs/>
          <w:color w:val="000000"/>
          <w:sz w:val="28"/>
          <w:szCs w:val="28"/>
          <w:shd w:val="clear" w:color="auto" w:fill="FFFFFF"/>
        </w:rPr>
      </w:pPr>
    </w:p>
    <w:p w14:paraId="5524D8A8" w14:textId="77777777" w:rsidR="008D76A6" w:rsidRDefault="008D76A6" w:rsidP="008D76A6">
      <w:pPr>
        <w:pStyle w:val="a3"/>
        <w:widowControl/>
        <w:shd w:val="clear" w:color="auto" w:fill="FFFFFF"/>
        <w:spacing w:beforeAutospacing="0" w:afterLines="50" w:after="156" w:afterAutospacing="0" w:line="400" w:lineRule="exact"/>
        <w:rPr>
          <w:rFonts w:ascii="楷体_GB2312" w:eastAsia="楷体_GB2312" w:hAnsi="楷体_GB2312" w:cs="楷体_GB2312"/>
          <w:b/>
          <w:bCs/>
          <w:color w:val="000000"/>
          <w:sz w:val="28"/>
          <w:szCs w:val="28"/>
          <w:shd w:val="clear" w:color="auto" w:fill="FFFFFF"/>
        </w:rPr>
      </w:pPr>
      <w:r>
        <w:rPr>
          <w:rFonts w:ascii="楷体_GB2312" w:eastAsia="楷体_GB2312" w:hAnsi="楷体_GB2312" w:cs="楷体_GB2312" w:hint="eastAsia"/>
          <w:b/>
          <w:bCs/>
          <w:color w:val="000000"/>
          <w:sz w:val="28"/>
          <w:szCs w:val="28"/>
          <w:shd w:val="clear" w:color="auto" w:fill="FFFFFF"/>
        </w:rPr>
        <w:t>主要技术支撑材料：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
        <w:gridCol w:w="798"/>
        <w:gridCol w:w="5579"/>
        <w:gridCol w:w="1431"/>
      </w:tblGrid>
      <w:tr w:rsidR="008D76A6" w14:paraId="3A99A576" w14:textId="77777777" w:rsidTr="00376BB2">
        <w:trPr>
          <w:trHeight w:val="648"/>
          <w:jc w:val="center"/>
        </w:trPr>
        <w:tc>
          <w:tcPr>
            <w:tcW w:w="496" w:type="dxa"/>
            <w:tcBorders>
              <w:top w:val="single" w:sz="4" w:space="0" w:color="auto"/>
              <w:left w:val="single" w:sz="4" w:space="0" w:color="auto"/>
              <w:bottom w:val="single" w:sz="4" w:space="0" w:color="auto"/>
              <w:right w:val="single" w:sz="4" w:space="0" w:color="auto"/>
            </w:tcBorders>
            <w:vAlign w:val="center"/>
          </w:tcPr>
          <w:p w14:paraId="0198797B" w14:textId="77777777" w:rsidR="008D76A6" w:rsidRDefault="008D76A6" w:rsidP="00376BB2">
            <w:pPr>
              <w:spacing w:line="360" w:lineRule="exact"/>
              <w:jc w:val="center"/>
              <w:rPr>
                <w:rFonts w:ascii="楷体_GB2312" w:eastAsia="楷体_GB2312" w:hAnsi="楷体_GB2312" w:cs="楷体_GB2312"/>
                <w:color w:val="000000"/>
                <w:kern w:val="0"/>
                <w:sz w:val="28"/>
                <w:szCs w:val="28"/>
                <w:shd w:val="clear" w:color="auto" w:fill="FFFFFF"/>
              </w:rPr>
            </w:pPr>
            <w:r>
              <w:rPr>
                <w:rFonts w:ascii="楷体_GB2312" w:eastAsia="楷体_GB2312" w:hAnsi="楷体_GB2312" w:cs="楷体_GB2312" w:hint="eastAsia"/>
                <w:color w:val="000000"/>
                <w:kern w:val="0"/>
                <w:sz w:val="28"/>
                <w:szCs w:val="28"/>
                <w:shd w:val="clear" w:color="auto" w:fill="FFFFFF"/>
              </w:rPr>
              <w:t>编号</w:t>
            </w:r>
          </w:p>
        </w:tc>
        <w:tc>
          <w:tcPr>
            <w:tcW w:w="815" w:type="dxa"/>
            <w:tcBorders>
              <w:top w:val="single" w:sz="4" w:space="0" w:color="auto"/>
              <w:left w:val="single" w:sz="4" w:space="0" w:color="auto"/>
              <w:bottom w:val="single" w:sz="4" w:space="0" w:color="auto"/>
              <w:right w:val="single" w:sz="4" w:space="0" w:color="auto"/>
            </w:tcBorders>
            <w:vAlign w:val="center"/>
          </w:tcPr>
          <w:p w14:paraId="51790BFF" w14:textId="77777777" w:rsidR="008D76A6" w:rsidRDefault="008D76A6" w:rsidP="00376BB2">
            <w:pPr>
              <w:spacing w:line="360" w:lineRule="exact"/>
              <w:jc w:val="center"/>
              <w:rPr>
                <w:rFonts w:ascii="楷体_GB2312" w:eastAsia="楷体_GB2312" w:hAnsi="楷体_GB2312" w:cs="楷体_GB2312"/>
                <w:color w:val="000000"/>
                <w:kern w:val="0"/>
                <w:sz w:val="28"/>
                <w:szCs w:val="28"/>
                <w:shd w:val="clear" w:color="auto" w:fill="FFFFFF"/>
              </w:rPr>
            </w:pPr>
            <w:r>
              <w:rPr>
                <w:rFonts w:ascii="楷体_GB2312" w:eastAsia="楷体_GB2312" w:hAnsi="楷体_GB2312" w:cs="楷体_GB2312" w:hint="eastAsia"/>
                <w:color w:val="000000"/>
                <w:kern w:val="0"/>
                <w:sz w:val="28"/>
                <w:szCs w:val="28"/>
                <w:shd w:val="clear" w:color="auto" w:fill="FFFFFF"/>
              </w:rPr>
              <w:t>附件类型</w:t>
            </w:r>
          </w:p>
        </w:tc>
        <w:tc>
          <w:tcPr>
            <w:tcW w:w="5743" w:type="dxa"/>
            <w:tcBorders>
              <w:top w:val="single" w:sz="4" w:space="0" w:color="auto"/>
              <w:left w:val="single" w:sz="4" w:space="0" w:color="auto"/>
              <w:bottom w:val="single" w:sz="4" w:space="0" w:color="auto"/>
              <w:right w:val="single" w:sz="4" w:space="0" w:color="auto"/>
            </w:tcBorders>
            <w:vAlign w:val="center"/>
          </w:tcPr>
          <w:p w14:paraId="2BCE04D7" w14:textId="77777777" w:rsidR="008D76A6" w:rsidRDefault="008D76A6" w:rsidP="00376BB2">
            <w:pPr>
              <w:spacing w:line="360" w:lineRule="exact"/>
              <w:jc w:val="center"/>
              <w:rPr>
                <w:rFonts w:ascii="楷体_GB2312" w:eastAsia="楷体_GB2312" w:hAnsi="楷体_GB2312" w:cs="楷体_GB2312"/>
                <w:color w:val="000000"/>
                <w:kern w:val="0"/>
                <w:sz w:val="28"/>
                <w:szCs w:val="28"/>
                <w:shd w:val="clear" w:color="auto" w:fill="FFFFFF"/>
              </w:rPr>
            </w:pPr>
            <w:r w:rsidRPr="00C37A78">
              <w:rPr>
                <w:rFonts w:ascii="楷体_GB2312" w:eastAsia="楷体_GB2312" w:hAnsi="楷体_GB2312" w:cs="楷体_GB2312" w:hint="eastAsia"/>
                <w:color w:val="000000"/>
                <w:kern w:val="0"/>
                <w:sz w:val="28"/>
                <w:szCs w:val="28"/>
                <w:shd w:val="clear" w:color="auto" w:fill="FFFFFF"/>
              </w:rPr>
              <w:t>论文（专著）名称/刊名/作者</w:t>
            </w:r>
          </w:p>
        </w:tc>
        <w:tc>
          <w:tcPr>
            <w:tcW w:w="1468" w:type="dxa"/>
            <w:tcBorders>
              <w:top w:val="single" w:sz="4" w:space="0" w:color="auto"/>
              <w:left w:val="single" w:sz="4" w:space="0" w:color="auto"/>
              <w:bottom w:val="single" w:sz="4" w:space="0" w:color="auto"/>
              <w:right w:val="single" w:sz="4" w:space="0" w:color="auto"/>
            </w:tcBorders>
          </w:tcPr>
          <w:p w14:paraId="199C6AD3" w14:textId="77777777" w:rsidR="008D76A6" w:rsidRDefault="008D76A6" w:rsidP="00376BB2">
            <w:pPr>
              <w:spacing w:line="360" w:lineRule="exact"/>
              <w:jc w:val="center"/>
              <w:rPr>
                <w:rFonts w:ascii="楷体_GB2312" w:eastAsia="楷体_GB2312" w:hAnsi="楷体_GB2312" w:cs="楷体_GB2312"/>
                <w:color w:val="000000"/>
                <w:kern w:val="0"/>
                <w:sz w:val="28"/>
                <w:szCs w:val="28"/>
                <w:shd w:val="clear" w:color="auto" w:fill="FFFFFF"/>
              </w:rPr>
            </w:pPr>
            <w:r>
              <w:rPr>
                <w:rFonts w:ascii="楷体_GB2312" w:eastAsia="楷体_GB2312" w:hAnsi="楷体_GB2312" w:cs="楷体_GB2312" w:hint="eastAsia"/>
                <w:color w:val="000000"/>
                <w:kern w:val="0"/>
                <w:sz w:val="28"/>
                <w:szCs w:val="28"/>
                <w:shd w:val="clear" w:color="auto" w:fill="FFFFFF"/>
              </w:rPr>
              <w:t>年卷</w:t>
            </w:r>
          </w:p>
          <w:p w14:paraId="20BAD567" w14:textId="77777777" w:rsidR="008D76A6" w:rsidRPr="00C37A78" w:rsidRDefault="008D76A6" w:rsidP="00376BB2">
            <w:pPr>
              <w:spacing w:line="360" w:lineRule="exact"/>
              <w:jc w:val="center"/>
              <w:rPr>
                <w:rFonts w:ascii="楷体_GB2312" w:eastAsia="楷体_GB2312" w:hAnsi="楷体_GB2312" w:cs="楷体_GB2312"/>
                <w:color w:val="000000"/>
                <w:kern w:val="0"/>
                <w:sz w:val="28"/>
                <w:szCs w:val="28"/>
                <w:shd w:val="clear" w:color="auto" w:fill="FFFFFF"/>
              </w:rPr>
            </w:pPr>
            <w:r>
              <w:rPr>
                <w:rFonts w:ascii="楷体_GB2312" w:eastAsia="楷体_GB2312" w:hAnsi="楷体_GB2312" w:cs="楷体_GB2312" w:hint="eastAsia"/>
                <w:color w:val="000000"/>
                <w:kern w:val="0"/>
                <w:sz w:val="28"/>
                <w:szCs w:val="28"/>
                <w:shd w:val="clear" w:color="auto" w:fill="FFFFFF"/>
              </w:rPr>
              <w:t>页码</w:t>
            </w:r>
          </w:p>
        </w:tc>
      </w:tr>
      <w:tr w:rsidR="008D76A6" w14:paraId="57F25218" w14:textId="77777777" w:rsidTr="00376BB2">
        <w:trPr>
          <w:trHeight w:val="449"/>
          <w:jc w:val="center"/>
        </w:trPr>
        <w:tc>
          <w:tcPr>
            <w:tcW w:w="496" w:type="dxa"/>
            <w:tcBorders>
              <w:top w:val="single" w:sz="4" w:space="0" w:color="auto"/>
              <w:left w:val="single" w:sz="4" w:space="0" w:color="auto"/>
              <w:bottom w:val="single" w:sz="4" w:space="0" w:color="auto"/>
              <w:right w:val="single" w:sz="4" w:space="0" w:color="auto"/>
            </w:tcBorders>
            <w:vAlign w:val="center"/>
          </w:tcPr>
          <w:p w14:paraId="336D7FED" w14:textId="77777777" w:rsidR="008D76A6" w:rsidRDefault="008D76A6" w:rsidP="00376BB2">
            <w:pPr>
              <w:spacing w:line="360" w:lineRule="exact"/>
              <w:jc w:val="center"/>
              <w:rPr>
                <w:rFonts w:ascii="楷体_GB2312" w:eastAsia="楷体_GB2312" w:hAnsi="楷体_GB2312" w:cs="楷体_GB2312"/>
                <w:color w:val="000000"/>
                <w:kern w:val="0"/>
                <w:sz w:val="28"/>
                <w:szCs w:val="28"/>
                <w:shd w:val="clear" w:color="auto" w:fill="FFFFFF"/>
              </w:rPr>
            </w:pPr>
            <w:r>
              <w:rPr>
                <w:rFonts w:ascii="楷体_GB2312" w:eastAsia="楷体_GB2312" w:hAnsi="楷体_GB2312" w:cs="楷体_GB2312" w:hint="eastAsia"/>
                <w:color w:val="000000"/>
                <w:kern w:val="0"/>
                <w:sz w:val="28"/>
                <w:szCs w:val="28"/>
                <w:shd w:val="clear" w:color="auto" w:fill="FFFFFF"/>
              </w:rPr>
              <w:t>1</w:t>
            </w:r>
          </w:p>
        </w:tc>
        <w:tc>
          <w:tcPr>
            <w:tcW w:w="815" w:type="dxa"/>
            <w:tcBorders>
              <w:top w:val="single" w:sz="4" w:space="0" w:color="auto"/>
              <w:left w:val="single" w:sz="4" w:space="0" w:color="auto"/>
              <w:bottom w:val="single" w:sz="4" w:space="0" w:color="auto"/>
              <w:right w:val="single" w:sz="4" w:space="0" w:color="auto"/>
            </w:tcBorders>
            <w:vAlign w:val="center"/>
          </w:tcPr>
          <w:p w14:paraId="0AD17BB2" w14:textId="77777777" w:rsidR="008D76A6" w:rsidRDefault="008D76A6" w:rsidP="00376BB2">
            <w:pPr>
              <w:spacing w:line="360" w:lineRule="exact"/>
              <w:jc w:val="center"/>
              <w:rPr>
                <w:rFonts w:ascii="楷体_GB2312" w:eastAsia="楷体_GB2312" w:hAnsi="楷体_GB2312" w:cs="楷体_GB2312"/>
                <w:color w:val="000000"/>
                <w:kern w:val="0"/>
                <w:sz w:val="28"/>
                <w:szCs w:val="28"/>
                <w:shd w:val="clear" w:color="auto" w:fill="FFFFFF"/>
              </w:rPr>
            </w:pPr>
            <w:r>
              <w:rPr>
                <w:rFonts w:ascii="楷体_GB2312" w:eastAsia="楷体_GB2312" w:hAnsi="楷体_GB2312" w:cs="楷体_GB2312" w:hint="eastAsia"/>
                <w:color w:val="000000"/>
                <w:kern w:val="0"/>
                <w:sz w:val="28"/>
                <w:szCs w:val="28"/>
                <w:shd w:val="clear" w:color="auto" w:fill="FFFFFF"/>
              </w:rPr>
              <w:t>论文</w:t>
            </w:r>
          </w:p>
        </w:tc>
        <w:tc>
          <w:tcPr>
            <w:tcW w:w="5743" w:type="dxa"/>
            <w:tcBorders>
              <w:top w:val="single" w:sz="4" w:space="0" w:color="auto"/>
              <w:left w:val="single" w:sz="4" w:space="0" w:color="auto"/>
              <w:bottom w:val="single" w:sz="4" w:space="0" w:color="auto"/>
              <w:right w:val="single" w:sz="4" w:space="0" w:color="auto"/>
            </w:tcBorders>
            <w:vAlign w:val="center"/>
          </w:tcPr>
          <w:p w14:paraId="218311EA" w14:textId="77777777" w:rsidR="008D76A6" w:rsidRDefault="008D76A6" w:rsidP="00376BB2">
            <w:pPr>
              <w:spacing w:line="360" w:lineRule="exact"/>
              <w:jc w:val="center"/>
              <w:rPr>
                <w:rFonts w:ascii="楷体_GB2312" w:eastAsia="楷体_GB2312" w:hAnsi="楷体_GB2312" w:cs="楷体_GB2312"/>
                <w:color w:val="000000"/>
                <w:kern w:val="0"/>
                <w:sz w:val="28"/>
                <w:szCs w:val="28"/>
                <w:shd w:val="clear" w:color="auto" w:fill="FFFFFF"/>
              </w:rPr>
            </w:pPr>
            <w:r>
              <w:rPr>
                <w:rFonts w:ascii="Times New Roman Regular" w:hAnsi="Times New Roman Regular" w:cs="Times New Roman Regular"/>
                <w:szCs w:val="21"/>
              </w:rPr>
              <w:t>Does the Vulnerability Threaten Our Projects? Automated Vulnerable API Detection for Third-Party Libraries/IEEE Transactions on Software Engineering/</w:t>
            </w:r>
            <w:proofErr w:type="spellStart"/>
            <w:r>
              <w:rPr>
                <w:rFonts w:ascii="Times New Roman Regular" w:hAnsi="Times New Roman Regular" w:cs="Times New Roman Regular"/>
                <w:szCs w:val="21"/>
              </w:rPr>
              <w:t>Fangyuan</w:t>
            </w:r>
            <w:proofErr w:type="spellEnd"/>
            <w:r>
              <w:rPr>
                <w:rFonts w:ascii="Times New Roman Regular" w:hAnsi="Times New Roman Regular" w:cs="Times New Roman Regular"/>
                <w:szCs w:val="21"/>
              </w:rPr>
              <w:t xml:space="preserve"> Zhang, </w:t>
            </w:r>
            <w:proofErr w:type="spellStart"/>
            <w:r>
              <w:rPr>
                <w:rFonts w:ascii="Times New Roman Regular" w:hAnsi="Times New Roman Regular" w:cs="Times New Roman Regular"/>
                <w:szCs w:val="21"/>
              </w:rPr>
              <w:t>Lingling</w:t>
            </w:r>
            <w:proofErr w:type="spellEnd"/>
            <w:r>
              <w:rPr>
                <w:rFonts w:ascii="Times New Roman Regular" w:hAnsi="Times New Roman Regular" w:cs="Times New Roman Regular"/>
                <w:szCs w:val="21"/>
              </w:rPr>
              <w:t xml:space="preserve"> Fan, Sen Chen, </w:t>
            </w:r>
            <w:proofErr w:type="spellStart"/>
            <w:r>
              <w:rPr>
                <w:rFonts w:ascii="Times New Roman Regular" w:hAnsi="Times New Roman Regular" w:cs="Times New Roman Regular"/>
                <w:szCs w:val="21"/>
              </w:rPr>
              <w:t>Miaoying</w:t>
            </w:r>
            <w:proofErr w:type="spellEnd"/>
            <w:r>
              <w:rPr>
                <w:rFonts w:ascii="Times New Roman Regular" w:hAnsi="Times New Roman Regular" w:cs="Times New Roman Regular"/>
                <w:szCs w:val="21"/>
              </w:rPr>
              <w:t xml:space="preserve"> Cai, </w:t>
            </w:r>
            <w:proofErr w:type="spellStart"/>
            <w:r>
              <w:rPr>
                <w:rFonts w:ascii="Times New Roman Regular" w:hAnsi="Times New Roman Regular" w:cs="Times New Roman Regular"/>
                <w:szCs w:val="21"/>
              </w:rPr>
              <w:t>Sihan</w:t>
            </w:r>
            <w:proofErr w:type="spellEnd"/>
            <w:r>
              <w:rPr>
                <w:rFonts w:ascii="Times New Roman Regular" w:hAnsi="Times New Roman Regular" w:cs="Times New Roman Regular"/>
                <w:szCs w:val="21"/>
              </w:rPr>
              <w:t xml:space="preserve"> Xu, </w:t>
            </w:r>
            <w:proofErr w:type="spellStart"/>
            <w:r>
              <w:rPr>
                <w:rFonts w:ascii="Times New Roman Regular" w:hAnsi="Times New Roman Regular" w:cs="Times New Roman Regular"/>
                <w:szCs w:val="21"/>
              </w:rPr>
              <w:t>Lida</w:t>
            </w:r>
            <w:proofErr w:type="spellEnd"/>
            <w:r>
              <w:rPr>
                <w:rFonts w:ascii="Times New Roman Regular" w:hAnsi="Times New Roman Regular" w:cs="Times New Roman Regular"/>
                <w:szCs w:val="21"/>
              </w:rPr>
              <w:t xml:space="preserve"> Zhao</w:t>
            </w:r>
          </w:p>
        </w:tc>
        <w:tc>
          <w:tcPr>
            <w:tcW w:w="1468" w:type="dxa"/>
            <w:tcBorders>
              <w:top w:val="single" w:sz="4" w:space="0" w:color="auto"/>
              <w:left w:val="single" w:sz="4" w:space="0" w:color="auto"/>
              <w:bottom w:val="single" w:sz="4" w:space="0" w:color="auto"/>
              <w:right w:val="single" w:sz="4" w:space="0" w:color="auto"/>
            </w:tcBorders>
          </w:tcPr>
          <w:p w14:paraId="3C5304F7" w14:textId="77777777" w:rsidR="008D76A6" w:rsidRPr="00C37A78" w:rsidRDefault="008D76A6" w:rsidP="00376BB2">
            <w:pPr>
              <w:spacing w:line="360" w:lineRule="exact"/>
              <w:jc w:val="center"/>
              <w:rPr>
                <w:rFonts w:ascii="楷体_GB2312" w:eastAsia="楷体_GB2312" w:hAnsi="楷体_GB2312" w:cs="楷体_GB2312"/>
                <w:color w:val="000000"/>
                <w:kern w:val="0"/>
                <w:szCs w:val="28"/>
                <w:shd w:val="clear" w:color="auto" w:fill="FFFFFF"/>
              </w:rPr>
            </w:pPr>
            <w:r>
              <w:rPr>
                <w:rFonts w:ascii="Times New Roman Regular" w:hAnsi="Times New Roman Regular" w:cs="Times New Roman Regular"/>
                <w:szCs w:val="21"/>
              </w:rPr>
              <w:t>2024</w:t>
            </w:r>
            <w:r>
              <w:rPr>
                <w:rFonts w:ascii="Times New Roman Regular" w:hAnsi="Times New Roman Regular" w:cs="Times New Roman Regular"/>
                <w:szCs w:val="21"/>
              </w:rPr>
              <w:t>年</w:t>
            </w:r>
            <w:r>
              <w:rPr>
                <w:rFonts w:ascii="Times New Roman Regular" w:hAnsi="Times New Roman Regular" w:cs="Times New Roman Regular"/>
                <w:szCs w:val="21"/>
              </w:rPr>
              <w:t>50</w:t>
            </w:r>
            <w:r>
              <w:rPr>
                <w:rFonts w:ascii="Times New Roman Regular" w:hAnsi="Times New Roman Regular" w:cs="Times New Roman Regular"/>
                <w:szCs w:val="21"/>
              </w:rPr>
              <w:t>卷</w:t>
            </w:r>
            <w:r>
              <w:rPr>
                <w:rFonts w:ascii="Times New Roman Regular" w:hAnsi="Times New Roman Regular" w:cs="Times New Roman Regular"/>
                <w:szCs w:val="21"/>
              </w:rPr>
              <w:t>2906-2920</w:t>
            </w:r>
            <w:r>
              <w:rPr>
                <w:rFonts w:ascii="Times New Roman Regular" w:hAnsi="Times New Roman Regular" w:cs="Times New Roman Regular"/>
                <w:szCs w:val="21"/>
              </w:rPr>
              <w:t>页</w:t>
            </w:r>
          </w:p>
        </w:tc>
      </w:tr>
      <w:tr w:rsidR="008D76A6" w14:paraId="3AA09C82" w14:textId="77777777" w:rsidTr="00376BB2">
        <w:trPr>
          <w:trHeight w:val="449"/>
          <w:jc w:val="center"/>
        </w:trPr>
        <w:tc>
          <w:tcPr>
            <w:tcW w:w="496" w:type="dxa"/>
            <w:tcBorders>
              <w:top w:val="single" w:sz="4" w:space="0" w:color="auto"/>
              <w:left w:val="single" w:sz="4" w:space="0" w:color="auto"/>
              <w:bottom w:val="single" w:sz="4" w:space="0" w:color="auto"/>
              <w:right w:val="single" w:sz="4" w:space="0" w:color="auto"/>
            </w:tcBorders>
            <w:vAlign w:val="center"/>
          </w:tcPr>
          <w:p w14:paraId="06443ECF" w14:textId="77777777" w:rsidR="008D76A6" w:rsidRDefault="008D76A6" w:rsidP="00376BB2">
            <w:pPr>
              <w:spacing w:line="360" w:lineRule="exact"/>
              <w:jc w:val="center"/>
              <w:rPr>
                <w:rFonts w:ascii="楷体_GB2312" w:eastAsia="楷体_GB2312" w:hAnsi="楷体_GB2312" w:cs="楷体_GB2312"/>
                <w:color w:val="000000"/>
                <w:kern w:val="0"/>
                <w:sz w:val="28"/>
                <w:szCs w:val="28"/>
                <w:shd w:val="clear" w:color="auto" w:fill="FFFFFF"/>
              </w:rPr>
            </w:pPr>
            <w:r>
              <w:rPr>
                <w:rFonts w:ascii="楷体_GB2312" w:eastAsia="楷体_GB2312" w:hAnsi="楷体_GB2312" w:cs="楷体_GB2312" w:hint="eastAsia"/>
                <w:color w:val="000000"/>
                <w:kern w:val="0"/>
                <w:sz w:val="28"/>
                <w:szCs w:val="28"/>
                <w:shd w:val="clear" w:color="auto" w:fill="FFFFFF"/>
              </w:rPr>
              <w:t>2</w:t>
            </w:r>
          </w:p>
        </w:tc>
        <w:tc>
          <w:tcPr>
            <w:tcW w:w="815" w:type="dxa"/>
            <w:tcBorders>
              <w:top w:val="single" w:sz="4" w:space="0" w:color="auto"/>
              <w:left w:val="single" w:sz="4" w:space="0" w:color="auto"/>
              <w:bottom w:val="single" w:sz="4" w:space="0" w:color="auto"/>
              <w:right w:val="single" w:sz="4" w:space="0" w:color="auto"/>
            </w:tcBorders>
            <w:vAlign w:val="center"/>
          </w:tcPr>
          <w:p w14:paraId="032A47BF" w14:textId="77777777" w:rsidR="008D76A6" w:rsidRDefault="008D76A6" w:rsidP="00376BB2">
            <w:pPr>
              <w:spacing w:line="360" w:lineRule="exact"/>
              <w:jc w:val="center"/>
              <w:rPr>
                <w:rFonts w:ascii="楷体_GB2312" w:eastAsia="楷体_GB2312" w:hAnsi="楷体_GB2312" w:cs="楷体_GB2312"/>
                <w:color w:val="000000"/>
                <w:kern w:val="0"/>
                <w:sz w:val="28"/>
                <w:szCs w:val="28"/>
                <w:shd w:val="clear" w:color="auto" w:fill="FFFFFF"/>
              </w:rPr>
            </w:pPr>
            <w:r>
              <w:rPr>
                <w:rFonts w:ascii="楷体_GB2312" w:eastAsia="楷体_GB2312" w:hAnsi="楷体_GB2312" w:cs="楷体_GB2312" w:hint="eastAsia"/>
                <w:color w:val="000000"/>
                <w:kern w:val="0"/>
                <w:sz w:val="28"/>
                <w:szCs w:val="28"/>
                <w:shd w:val="clear" w:color="auto" w:fill="FFFFFF"/>
              </w:rPr>
              <w:t>论文</w:t>
            </w:r>
          </w:p>
        </w:tc>
        <w:tc>
          <w:tcPr>
            <w:tcW w:w="5743" w:type="dxa"/>
            <w:tcBorders>
              <w:top w:val="single" w:sz="4" w:space="0" w:color="auto"/>
              <w:left w:val="single" w:sz="4" w:space="0" w:color="auto"/>
              <w:bottom w:val="single" w:sz="4" w:space="0" w:color="auto"/>
              <w:right w:val="single" w:sz="4" w:space="0" w:color="auto"/>
            </w:tcBorders>
            <w:vAlign w:val="center"/>
          </w:tcPr>
          <w:p w14:paraId="080F14E0" w14:textId="77777777" w:rsidR="008D76A6" w:rsidRDefault="008D76A6" w:rsidP="00376BB2">
            <w:pPr>
              <w:spacing w:line="360" w:lineRule="exact"/>
              <w:jc w:val="center"/>
              <w:rPr>
                <w:rFonts w:ascii="楷体_GB2312" w:eastAsia="楷体_GB2312" w:hAnsi="楷体_GB2312" w:cs="楷体_GB2312"/>
                <w:color w:val="000000"/>
                <w:kern w:val="0"/>
                <w:sz w:val="28"/>
                <w:szCs w:val="28"/>
                <w:shd w:val="clear" w:color="auto" w:fill="FFFFFF"/>
              </w:rPr>
            </w:pPr>
            <w:proofErr w:type="spellStart"/>
            <w:r w:rsidRPr="00481E22">
              <w:rPr>
                <w:rFonts w:ascii="Times New Roman Regular" w:hAnsi="Times New Roman Regular" w:cs="Times New Roman Regular"/>
                <w:szCs w:val="21"/>
              </w:rPr>
              <w:t>DeepSuite</w:t>
            </w:r>
            <w:proofErr w:type="spellEnd"/>
            <w:r w:rsidRPr="00481E22">
              <w:rPr>
                <w:rFonts w:ascii="Times New Roman Regular" w:hAnsi="Times New Roman Regular" w:cs="Times New Roman Regular"/>
                <w:szCs w:val="21"/>
              </w:rPr>
              <w:t xml:space="preserve">: A Test Suite Optimizer for </w:t>
            </w:r>
            <w:r w:rsidRPr="00AE2E1B">
              <w:rPr>
                <w:rFonts w:ascii="Times New Roman Regular" w:hAnsi="Times New Roman Regular" w:cs="Times New Roman Regular"/>
                <w:szCs w:val="21"/>
              </w:rPr>
              <w:t>Autonomous Vehicles/IEEE Transactions on Intelligent Transportation Systems/</w:t>
            </w:r>
            <w:proofErr w:type="spellStart"/>
            <w:r w:rsidRPr="00AE2E1B">
              <w:rPr>
                <w:rFonts w:ascii="Times New Roman Regular" w:hAnsi="Times New Roman Regular" w:cs="Times New Roman Regular"/>
                <w:szCs w:val="21"/>
              </w:rPr>
              <w:t>Sihan</w:t>
            </w:r>
            <w:proofErr w:type="spellEnd"/>
            <w:r w:rsidRPr="00AE2E1B">
              <w:rPr>
                <w:rFonts w:ascii="Times New Roman Regular" w:hAnsi="Times New Roman Regular" w:cs="Times New Roman Regular"/>
                <w:szCs w:val="21"/>
              </w:rPr>
              <w:t xml:space="preserve"> Xu, </w:t>
            </w:r>
            <w:proofErr w:type="spellStart"/>
            <w:r w:rsidRPr="00AE2E1B">
              <w:rPr>
                <w:rFonts w:ascii="Times New Roman Regular" w:hAnsi="Times New Roman Regular" w:cs="Times New Roman Regular"/>
                <w:szCs w:val="21"/>
              </w:rPr>
              <w:t>Zhiyu</w:t>
            </w:r>
            <w:proofErr w:type="spellEnd"/>
            <w:r w:rsidRPr="00AE2E1B">
              <w:rPr>
                <w:rFonts w:ascii="Times New Roman Regular" w:hAnsi="Times New Roman Regular" w:cs="Times New Roman Regular"/>
                <w:szCs w:val="21"/>
              </w:rPr>
              <w:t xml:space="preserve"> Wang, </w:t>
            </w:r>
            <w:proofErr w:type="spellStart"/>
            <w:r w:rsidRPr="00AE2E1B">
              <w:rPr>
                <w:rFonts w:ascii="Times New Roman Regular" w:hAnsi="Times New Roman Regular" w:cs="Times New Roman Regular"/>
                <w:szCs w:val="21"/>
              </w:rPr>
              <w:t>Lingling</w:t>
            </w:r>
            <w:proofErr w:type="spellEnd"/>
            <w:r w:rsidRPr="00AE2E1B">
              <w:rPr>
                <w:rFonts w:ascii="Times New Roman Regular" w:hAnsi="Times New Roman Regular" w:cs="Times New Roman Regular"/>
                <w:szCs w:val="21"/>
              </w:rPr>
              <w:t xml:space="preserve"> Fan,</w:t>
            </w:r>
            <w:r w:rsidRPr="00481E22">
              <w:rPr>
                <w:rFonts w:ascii="Times New Roman Regular" w:hAnsi="Times New Roman Regular" w:cs="Times New Roman Regular"/>
                <w:szCs w:val="21"/>
              </w:rPr>
              <w:t xml:space="preserve"> </w:t>
            </w:r>
            <w:proofErr w:type="spellStart"/>
            <w:r w:rsidRPr="00481E22">
              <w:rPr>
                <w:rFonts w:ascii="Times New Roman Regular" w:hAnsi="Times New Roman Regular" w:cs="Times New Roman Regular"/>
                <w:szCs w:val="21"/>
              </w:rPr>
              <w:t>Xiangrui</w:t>
            </w:r>
            <w:proofErr w:type="spellEnd"/>
            <w:r w:rsidRPr="00481E22">
              <w:rPr>
                <w:rFonts w:ascii="Times New Roman Regular" w:hAnsi="Times New Roman Regular" w:cs="Times New Roman Regular"/>
                <w:szCs w:val="21"/>
              </w:rPr>
              <w:t xml:space="preserve"> Cai, Hua Ji, </w:t>
            </w:r>
            <w:proofErr w:type="spellStart"/>
            <w:r w:rsidRPr="00481E22">
              <w:rPr>
                <w:rFonts w:ascii="Times New Roman Regular" w:hAnsi="Times New Roman Regular" w:cs="Times New Roman Regular"/>
                <w:szCs w:val="21"/>
              </w:rPr>
              <w:t>Siau</w:t>
            </w:r>
            <w:proofErr w:type="spellEnd"/>
            <w:r w:rsidRPr="00481E22">
              <w:rPr>
                <w:rFonts w:ascii="Times New Roman Regular" w:hAnsi="Times New Roman Regular" w:cs="Times New Roman Regular"/>
                <w:szCs w:val="21"/>
              </w:rPr>
              <w:t xml:space="preserve">-Cheng Khoo, Brij </w:t>
            </w:r>
            <w:proofErr w:type="spellStart"/>
            <w:r w:rsidRPr="00481E22">
              <w:rPr>
                <w:rFonts w:ascii="Times New Roman Regular" w:hAnsi="Times New Roman Regular" w:cs="Times New Roman Regular"/>
                <w:szCs w:val="21"/>
              </w:rPr>
              <w:t>Bhooshan</w:t>
            </w:r>
            <w:proofErr w:type="spellEnd"/>
            <w:r w:rsidRPr="00481E22">
              <w:rPr>
                <w:rFonts w:ascii="Times New Roman Regular" w:hAnsi="Times New Roman Regular" w:cs="Times New Roman Regular"/>
                <w:szCs w:val="21"/>
              </w:rPr>
              <w:t xml:space="preserve"> Gupta</w:t>
            </w:r>
          </w:p>
        </w:tc>
        <w:tc>
          <w:tcPr>
            <w:tcW w:w="1468" w:type="dxa"/>
            <w:tcBorders>
              <w:top w:val="single" w:sz="4" w:space="0" w:color="auto"/>
              <w:left w:val="single" w:sz="4" w:space="0" w:color="auto"/>
              <w:bottom w:val="single" w:sz="4" w:space="0" w:color="auto"/>
              <w:right w:val="single" w:sz="4" w:space="0" w:color="auto"/>
            </w:tcBorders>
          </w:tcPr>
          <w:p w14:paraId="45A0887A" w14:textId="77777777" w:rsidR="008D76A6" w:rsidRPr="00C37A78" w:rsidRDefault="008D76A6" w:rsidP="00376BB2">
            <w:pPr>
              <w:spacing w:line="360" w:lineRule="exact"/>
              <w:jc w:val="center"/>
              <w:rPr>
                <w:rFonts w:ascii="楷体_GB2312" w:eastAsia="楷体_GB2312" w:hAnsi="楷体_GB2312" w:cs="楷体_GB2312"/>
                <w:color w:val="000000"/>
                <w:kern w:val="0"/>
                <w:sz w:val="28"/>
                <w:szCs w:val="28"/>
                <w:shd w:val="clear" w:color="auto" w:fill="FFFFFF"/>
              </w:rPr>
            </w:pPr>
            <w:r>
              <w:rPr>
                <w:rFonts w:ascii="Times New Roman Regular" w:hAnsi="Times New Roman Regular" w:cs="Times New Roman Regular" w:hint="eastAsia"/>
                <w:szCs w:val="21"/>
              </w:rPr>
              <w:t>2</w:t>
            </w:r>
            <w:r>
              <w:rPr>
                <w:rFonts w:ascii="Times New Roman Regular" w:hAnsi="Times New Roman Regular" w:cs="Times New Roman Regular"/>
                <w:szCs w:val="21"/>
              </w:rPr>
              <w:t>022</w:t>
            </w:r>
            <w:r>
              <w:rPr>
                <w:rFonts w:ascii="Times New Roman Regular" w:hAnsi="Times New Roman Regular" w:cs="Times New Roman Regular" w:hint="eastAsia"/>
                <w:szCs w:val="21"/>
              </w:rPr>
              <w:t>年</w:t>
            </w:r>
            <w:r>
              <w:rPr>
                <w:rFonts w:ascii="Times New Roman Regular" w:hAnsi="Times New Roman Regular" w:cs="Times New Roman Regular" w:hint="eastAsia"/>
                <w:szCs w:val="21"/>
              </w:rPr>
              <w:t>2</w:t>
            </w:r>
            <w:r>
              <w:rPr>
                <w:rFonts w:ascii="Times New Roman Regular" w:hAnsi="Times New Roman Regular" w:cs="Times New Roman Regular"/>
                <w:szCs w:val="21"/>
              </w:rPr>
              <w:t>3</w:t>
            </w:r>
            <w:r>
              <w:rPr>
                <w:rFonts w:ascii="Times New Roman Regular" w:hAnsi="Times New Roman Regular" w:cs="Times New Roman Regular" w:hint="eastAsia"/>
                <w:szCs w:val="21"/>
              </w:rPr>
              <w:t>卷</w:t>
            </w:r>
            <w:r>
              <w:rPr>
                <w:rFonts w:ascii="Times New Roman Regular" w:hAnsi="Times New Roman Regular" w:cs="Times New Roman Regular" w:hint="eastAsia"/>
                <w:szCs w:val="21"/>
              </w:rPr>
              <w:t>9</w:t>
            </w:r>
            <w:r>
              <w:rPr>
                <w:rFonts w:ascii="Times New Roman Regular" w:hAnsi="Times New Roman Regular" w:cs="Times New Roman Regular"/>
                <w:szCs w:val="21"/>
              </w:rPr>
              <w:t>506-9517</w:t>
            </w:r>
            <w:r>
              <w:rPr>
                <w:rFonts w:ascii="Times New Roman Regular" w:hAnsi="Times New Roman Regular" w:cs="Times New Roman Regular" w:hint="eastAsia"/>
                <w:szCs w:val="21"/>
              </w:rPr>
              <w:t>页</w:t>
            </w:r>
          </w:p>
        </w:tc>
      </w:tr>
      <w:tr w:rsidR="008D76A6" w14:paraId="58A4E7E9" w14:textId="77777777" w:rsidTr="00376BB2">
        <w:trPr>
          <w:trHeight w:val="449"/>
          <w:jc w:val="center"/>
        </w:trPr>
        <w:tc>
          <w:tcPr>
            <w:tcW w:w="496" w:type="dxa"/>
            <w:tcBorders>
              <w:top w:val="single" w:sz="4" w:space="0" w:color="auto"/>
              <w:left w:val="single" w:sz="4" w:space="0" w:color="auto"/>
              <w:bottom w:val="single" w:sz="4" w:space="0" w:color="auto"/>
              <w:right w:val="single" w:sz="4" w:space="0" w:color="auto"/>
            </w:tcBorders>
            <w:vAlign w:val="center"/>
          </w:tcPr>
          <w:p w14:paraId="3EA0FCDF" w14:textId="77777777" w:rsidR="008D76A6" w:rsidRDefault="008D76A6" w:rsidP="00376BB2">
            <w:pPr>
              <w:spacing w:line="360" w:lineRule="exact"/>
              <w:jc w:val="center"/>
              <w:rPr>
                <w:rFonts w:ascii="楷体_GB2312" w:eastAsia="楷体_GB2312" w:hAnsi="楷体_GB2312" w:cs="楷体_GB2312"/>
                <w:color w:val="000000"/>
                <w:kern w:val="0"/>
                <w:sz w:val="28"/>
                <w:szCs w:val="28"/>
                <w:shd w:val="clear" w:color="auto" w:fill="FFFFFF"/>
              </w:rPr>
            </w:pPr>
            <w:r>
              <w:rPr>
                <w:rFonts w:ascii="楷体_GB2312" w:eastAsia="楷体_GB2312" w:hAnsi="楷体_GB2312" w:cs="楷体_GB2312"/>
                <w:color w:val="000000"/>
                <w:kern w:val="0"/>
                <w:sz w:val="28"/>
                <w:szCs w:val="28"/>
                <w:shd w:val="clear" w:color="auto" w:fill="FFFFFF"/>
              </w:rPr>
              <w:t>3</w:t>
            </w:r>
          </w:p>
        </w:tc>
        <w:tc>
          <w:tcPr>
            <w:tcW w:w="815" w:type="dxa"/>
            <w:tcBorders>
              <w:top w:val="single" w:sz="4" w:space="0" w:color="auto"/>
              <w:left w:val="single" w:sz="4" w:space="0" w:color="auto"/>
              <w:bottom w:val="single" w:sz="4" w:space="0" w:color="auto"/>
              <w:right w:val="single" w:sz="4" w:space="0" w:color="auto"/>
            </w:tcBorders>
            <w:vAlign w:val="center"/>
          </w:tcPr>
          <w:p w14:paraId="4111C217" w14:textId="77777777" w:rsidR="008D76A6" w:rsidRDefault="008D76A6" w:rsidP="00376BB2">
            <w:pPr>
              <w:spacing w:line="360" w:lineRule="exact"/>
              <w:jc w:val="center"/>
              <w:rPr>
                <w:rFonts w:ascii="楷体_GB2312" w:eastAsia="楷体_GB2312" w:hAnsi="楷体_GB2312" w:cs="楷体_GB2312"/>
                <w:color w:val="000000"/>
                <w:kern w:val="0"/>
                <w:sz w:val="28"/>
                <w:szCs w:val="28"/>
                <w:shd w:val="clear" w:color="auto" w:fill="FFFFFF"/>
              </w:rPr>
            </w:pPr>
            <w:r>
              <w:rPr>
                <w:rFonts w:ascii="楷体_GB2312" w:eastAsia="楷体_GB2312" w:hAnsi="楷体_GB2312" w:cs="楷体_GB2312" w:hint="eastAsia"/>
                <w:color w:val="000000"/>
                <w:kern w:val="0"/>
                <w:sz w:val="28"/>
                <w:szCs w:val="28"/>
                <w:shd w:val="clear" w:color="auto" w:fill="FFFFFF"/>
              </w:rPr>
              <w:t>论文</w:t>
            </w:r>
          </w:p>
        </w:tc>
        <w:tc>
          <w:tcPr>
            <w:tcW w:w="5743" w:type="dxa"/>
            <w:tcBorders>
              <w:top w:val="single" w:sz="4" w:space="0" w:color="auto"/>
              <w:left w:val="single" w:sz="4" w:space="0" w:color="auto"/>
              <w:bottom w:val="single" w:sz="4" w:space="0" w:color="auto"/>
              <w:right w:val="single" w:sz="4" w:space="0" w:color="auto"/>
            </w:tcBorders>
            <w:vAlign w:val="center"/>
          </w:tcPr>
          <w:p w14:paraId="614FC658" w14:textId="77777777" w:rsidR="008D76A6" w:rsidRDefault="008D76A6" w:rsidP="00376BB2">
            <w:pPr>
              <w:spacing w:line="360" w:lineRule="exact"/>
              <w:jc w:val="center"/>
              <w:rPr>
                <w:rFonts w:ascii="楷体_GB2312" w:eastAsia="楷体_GB2312" w:hAnsi="楷体_GB2312" w:cs="楷体_GB2312"/>
                <w:color w:val="000000"/>
                <w:kern w:val="0"/>
                <w:sz w:val="28"/>
                <w:szCs w:val="28"/>
                <w:shd w:val="clear" w:color="auto" w:fill="FFFFFF"/>
              </w:rPr>
            </w:pPr>
            <w:r>
              <w:rPr>
                <w:rFonts w:ascii="Times New Roman Regular" w:hAnsi="Times New Roman Regular" w:cs="Times New Roman Regular"/>
                <w:szCs w:val="21"/>
              </w:rPr>
              <w:t>Scene-Driven Exploration and GUI Modeling for Android Apps/2023 38th IEEE/ACM International Conference on Automated Software Engineering/</w:t>
            </w:r>
            <w:proofErr w:type="spellStart"/>
            <w:r>
              <w:rPr>
                <w:rFonts w:ascii="Times New Roman Regular" w:hAnsi="Times New Roman Regular" w:cs="Times New Roman Regular"/>
                <w:szCs w:val="21"/>
              </w:rPr>
              <w:t>Xiangyu</w:t>
            </w:r>
            <w:proofErr w:type="spellEnd"/>
            <w:r>
              <w:rPr>
                <w:rFonts w:ascii="Times New Roman Regular" w:hAnsi="Times New Roman Regular" w:cs="Times New Roman Regular"/>
                <w:szCs w:val="21"/>
              </w:rPr>
              <w:t xml:space="preserve"> Zhang, </w:t>
            </w:r>
            <w:proofErr w:type="spellStart"/>
            <w:r>
              <w:rPr>
                <w:rFonts w:ascii="Times New Roman Regular" w:hAnsi="Times New Roman Regular" w:cs="Times New Roman Regular"/>
                <w:szCs w:val="21"/>
              </w:rPr>
              <w:t>Lingling</w:t>
            </w:r>
            <w:proofErr w:type="spellEnd"/>
            <w:r>
              <w:rPr>
                <w:rFonts w:ascii="Times New Roman Regular" w:hAnsi="Times New Roman Regular" w:cs="Times New Roman Regular"/>
                <w:szCs w:val="21"/>
              </w:rPr>
              <w:t xml:space="preserve"> fan, Sen Chen, Yucheng </w:t>
            </w:r>
            <w:proofErr w:type="spellStart"/>
            <w:r>
              <w:rPr>
                <w:rFonts w:ascii="Times New Roman Regular" w:hAnsi="Times New Roman Regular" w:cs="Times New Roman Regular"/>
                <w:szCs w:val="21"/>
              </w:rPr>
              <w:t>Su</w:t>
            </w:r>
            <w:proofErr w:type="spellEnd"/>
            <w:r>
              <w:rPr>
                <w:rFonts w:ascii="Times New Roman Regular" w:hAnsi="Times New Roman Regular" w:cs="Times New Roman Regular"/>
                <w:szCs w:val="21"/>
              </w:rPr>
              <w:t xml:space="preserve">, </w:t>
            </w:r>
            <w:proofErr w:type="spellStart"/>
            <w:r>
              <w:rPr>
                <w:rFonts w:ascii="Times New Roman Regular" w:hAnsi="Times New Roman Regular" w:cs="Times New Roman Regular"/>
                <w:szCs w:val="21"/>
              </w:rPr>
              <w:t>Boyuan</w:t>
            </w:r>
            <w:proofErr w:type="spellEnd"/>
            <w:r>
              <w:rPr>
                <w:rFonts w:ascii="Times New Roman Regular" w:hAnsi="Times New Roman Regular" w:cs="Times New Roman Regular"/>
                <w:szCs w:val="21"/>
              </w:rPr>
              <w:t xml:space="preserve"> Li</w:t>
            </w:r>
          </w:p>
        </w:tc>
        <w:tc>
          <w:tcPr>
            <w:tcW w:w="1468" w:type="dxa"/>
            <w:tcBorders>
              <w:top w:val="single" w:sz="4" w:space="0" w:color="auto"/>
              <w:left w:val="single" w:sz="4" w:space="0" w:color="auto"/>
              <w:bottom w:val="single" w:sz="4" w:space="0" w:color="auto"/>
              <w:right w:val="single" w:sz="4" w:space="0" w:color="auto"/>
            </w:tcBorders>
            <w:vAlign w:val="center"/>
          </w:tcPr>
          <w:p w14:paraId="4C78FD94" w14:textId="77777777" w:rsidR="008D76A6" w:rsidRDefault="008D76A6" w:rsidP="00376BB2">
            <w:pPr>
              <w:spacing w:line="360" w:lineRule="exact"/>
              <w:jc w:val="center"/>
              <w:rPr>
                <w:rFonts w:ascii="楷体_GB2312" w:eastAsia="楷体_GB2312" w:hAnsi="楷体_GB2312" w:cs="楷体_GB2312"/>
                <w:color w:val="000000"/>
                <w:kern w:val="0"/>
                <w:sz w:val="28"/>
                <w:szCs w:val="28"/>
                <w:shd w:val="clear" w:color="auto" w:fill="FFFFFF"/>
              </w:rPr>
            </w:pPr>
            <w:r>
              <w:rPr>
                <w:rFonts w:ascii="楷体_GB2312" w:eastAsia="楷体_GB2312" w:hAnsi="楷体_GB2312" w:cs="楷体_GB2312" w:hint="eastAsia"/>
                <w:color w:val="000000"/>
                <w:kern w:val="0"/>
                <w:sz w:val="28"/>
                <w:szCs w:val="28"/>
                <w:shd w:val="clear" w:color="auto" w:fill="FFFFFF"/>
              </w:rPr>
              <w:t>-</w:t>
            </w:r>
          </w:p>
        </w:tc>
      </w:tr>
      <w:tr w:rsidR="008D76A6" w14:paraId="24C4375C" w14:textId="77777777" w:rsidTr="00376BB2">
        <w:trPr>
          <w:trHeight w:val="449"/>
          <w:jc w:val="center"/>
        </w:trPr>
        <w:tc>
          <w:tcPr>
            <w:tcW w:w="496" w:type="dxa"/>
            <w:tcBorders>
              <w:top w:val="single" w:sz="4" w:space="0" w:color="auto"/>
              <w:left w:val="single" w:sz="4" w:space="0" w:color="auto"/>
              <w:bottom w:val="single" w:sz="4" w:space="0" w:color="auto"/>
              <w:right w:val="single" w:sz="4" w:space="0" w:color="auto"/>
            </w:tcBorders>
            <w:vAlign w:val="center"/>
          </w:tcPr>
          <w:p w14:paraId="4961CAFB" w14:textId="77777777" w:rsidR="008D76A6" w:rsidRDefault="008D76A6" w:rsidP="00376BB2">
            <w:pPr>
              <w:spacing w:line="360" w:lineRule="exact"/>
              <w:jc w:val="center"/>
              <w:rPr>
                <w:rFonts w:ascii="楷体_GB2312" w:eastAsia="楷体_GB2312" w:hAnsi="楷体_GB2312" w:cs="楷体_GB2312"/>
                <w:color w:val="000000"/>
                <w:kern w:val="0"/>
                <w:sz w:val="28"/>
                <w:szCs w:val="28"/>
                <w:shd w:val="clear" w:color="auto" w:fill="FFFFFF"/>
              </w:rPr>
            </w:pPr>
            <w:r>
              <w:rPr>
                <w:rFonts w:ascii="楷体_GB2312" w:eastAsia="楷体_GB2312" w:hAnsi="楷体_GB2312" w:cs="楷体_GB2312"/>
                <w:color w:val="000000"/>
                <w:kern w:val="0"/>
                <w:sz w:val="28"/>
                <w:szCs w:val="28"/>
                <w:shd w:val="clear" w:color="auto" w:fill="FFFFFF"/>
              </w:rPr>
              <w:t>4</w:t>
            </w:r>
          </w:p>
        </w:tc>
        <w:tc>
          <w:tcPr>
            <w:tcW w:w="815" w:type="dxa"/>
            <w:tcBorders>
              <w:top w:val="single" w:sz="4" w:space="0" w:color="auto"/>
              <w:left w:val="single" w:sz="4" w:space="0" w:color="auto"/>
              <w:bottom w:val="single" w:sz="4" w:space="0" w:color="auto"/>
              <w:right w:val="single" w:sz="4" w:space="0" w:color="auto"/>
            </w:tcBorders>
            <w:vAlign w:val="center"/>
          </w:tcPr>
          <w:p w14:paraId="47B4EA42" w14:textId="77777777" w:rsidR="008D76A6" w:rsidRPr="00C37A78" w:rsidRDefault="008D76A6" w:rsidP="00376BB2">
            <w:pPr>
              <w:spacing w:line="360" w:lineRule="exact"/>
              <w:rPr>
                <w:rFonts w:ascii="Times New Roman Regular" w:hAnsi="Times New Roman Regular" w:cs="Times New Roman Regular"/>
                <w:szCs w:val="21"/>
              </w:rPr>
            </w:pPr>
            <w:r>
              <w:rPr>
                <w:rFonts w:ascii="楷体_GB2312" w:eastAsia="楷体_GB2312" w:hAnsi="楷体_GB2312" w:cs="楷体_GB2312" w:hint="eastAsia"/>
                <w:color w:val="000000"/>
                <w:kern w:val="0"/>
                <w:sz w:val="28"/>
                <w:szCs w:val="28"/>
                <w:shd w:val="clear" w:color="auto" w:fill="FFFFFF"/>
              </w:rPr>
              <w:t>论文</w:t>
            </w:r>
          </w:p>
        </w:tc>
        <w:tc>
          <w:tcPr>
            <w:tcW w:w="5743" w:type="dxa"/>
            <w:tcBorders>
              <w:top w:val="single" w:sz="4" w:space="0" w:color="auto"/>
              <w:left w:val="single" w:sz="4" w:space="0" w:color="auto"/>
              <w:bottom w:val="single" w:sz="4" w:space="0" w:color="auto"/>
              <w:right w:val="single" w:sz="4" w:space="0" w:color="auto"/>
            </w:tcBorders>
            <w:vAlign w:val="center"/>
          </w:tcPr>
          <w:p w14:paraId="028BAF1C" w14:textId="77777777" w:rsidR="008D76A6" w:rsidRPr="00C37A78" w:rsidRDefault="008D76A6" w:rsidP="00376BB2">
            <w:pPr>
              <w:pStyle w:val="1"/>
              <w:widowControl/>
              <w:shd w:val="clear" w:color="auto" w:fill="FFFFFF"/>
              <w:spacing w:beforeAutospacing="0" w:afterAutospacing="0" w:line="285" w:lineRule="atLeast"/>
              <w:jc w:val="center"/>
              <w:rPr>
                <w:rFonts w:ascii="Times New Roman Regular" w:eastAsiaTheme="minorEastAsia" w:hAnsi="Times New Roman Regular" w:cs="Times New Roman Regular" w:hint="default"/>
                <w:b w:val="0"/>
                <w:bCs w:val="0"/>
                <w:kern w:val="2"/>
                <w:sz w:val="21"/>
                <w:szCs w:val="21"/>
              </w:rPr>
            </w:pPr>
            <w:r w:rsidRPr="00C37A78">
              <w:rPr>
                <w:rFonts w:ascii="Times New Roman Regular" w:eastAsiaTheme="minorEastAsia" w:hAnsi="Times New Roman Regular" w:cs="Times New Roman Regular"/>
                <w:b w:val="0"/>
                <w:bCs w:val="0"/>
                <w:kern w:val="2"/>
                <w:sz w:val="21"/>
                <w:szCs w:val="21"/>
              </w:rPr>
              <w:t>Aligning Core Aspects: Improving Vulnerability Proof-of-Concepts via Cross-Source Insights/Proceedings of the 33rd ACM International Conference on the Foundations of Software Engineering/</w:t>
            </w:r>
            <w:proofErr w:type="spellStart"/>
            <w:r w:rsidRPr="00C37A78">
              <w:rPr>
                <w:rFonts w:ascii="Times New Roman Regular" w:eastAsiaTheme="minorEastAsia" w:hAnsi="Times New Roman Regular" w:cs="Times New Roman Regular"/>
                <w:b w:val="0"/>
                <w:bCs w:val="0"/>
                <w:kern w:val="2"/>
                <w:sz w:val="21"/>
                <w:szCs w:val="21"/>
              </w:rPr>
              <w:t>Lingxiao</w:t>
            </w:r>
            <w:proofErr w:type="spellEnd"/>
            <w:r>
              <w:rPr>
                <w:rFonts w:ascii="Times New Roman Regular" w:eastAsiaTheme="minorEastAsia" w:hAnsi="Times New Roman Regular" w:cs="Times New Roman Regular" w:hint="default"/>
                <w:b w:val="0"/>
                <w:bCs w:val="0"/>
                <w:kern w:val="2"/>
                <w:sz w:val="21"/>
                <w:szCs w:val="21"/>
              </w:rPr>
              <w:t xml:space="preserve"> </w:t>
            </w:r>
            <w:r w:rsidRPr="00305241">
              <w:rPr>
                <w:rFonts w:ascii="Times New Roman Regular" w:eastAsiaTheme="minorEastAsia" w:hAnsi="Times New Roman Regular" w:cs="Times New Roman Regular"/>
                <w:b w:val="0"/>
                <w:bCs w:val="0"/>
                <w:kern w:val="2"/>
                <w:sz w:val="21"/>
                <w:szCs w:val="21"/>
              </w:rPr>
              <w:t xml:space="preserve">Wang, Wenjing Dang, </w:t>
            </w:r>
            <w:proofErr w:type="spellStart"/>
            <w:r w:rsidRPr="00305241">
              <w:rPr>
                <w:rFonts w:ascii="Times New Roman Regular" w:eastAsiaTheme="minorEastAsia" w:hAnsi="Times New Roman Regular" w:cs="Times New Roman Regular"/>
                <w:b w:val="0"/>
                <w:bCs w:val="0"/>
                <w:kern w:val="2"/>
                <w:sz w:val="21"/>
                <w:szCs w:val="21"/>
              </w:rPr>
              <w:t>Mengyao</w:t>
            </w:r>
            <w:proofErr w:type="spellEnd"/>
            <w:r w:rsidRPr="00305241">
              <w:rPr>
                <w:rFonts w:ascii="Times New Roman Regular" w:eastAsiaTheme="minorEastAsia" w:hAnsi="Times New Roman Regular" w:cs="Times New Roman Regular"/>
                <w:b w:val="0"/>
                <w:bCs w:val="0"/>
                <w:kern w:val="2"/>
                <w:sz w:val="21"/>
                <w:szCs w:val="21"/>
              </w:rPr>
              <w:t xml:space="preserve"> Zhang, Yue Wang, </w:t>
            </w:r>
            <w:proofErr w:type="spellStart"/>
            <w:r w:rsidRPr="00305241">
              <w:rPr>
                <w:rFonts w:ascii="Times New Roman Regular" w:eastAsiaTheme="minorEastAsia" w:hAnsi="Times New Roman Regular" w:cs="Times New Roman Regular"/>
                <w:b w:val="0"/>
                <w:bCs w:val="0"/>
                <w:kern w:val="2"/>
                <w:sz w:val="21"/>
                <w:szCs w:val="21"/>
              </w:rPr>
              <w:t>Xianzong</w:t>
            </w:r>
            <w:proofErr w:type="spellEnd"/>
            <w:r w:rsidRPr="00305241">
              <w:rPr>
                <w:rFonts w:ascii="Times New Roman Regular" w:eastAsiaTheme="minorEastAsia" w:hAnsi="Times New Roman Regular" w:cs="Times New Roman Regular"/>
                <w:b w:val="0"/>
                <w:bCs w:val="0"/>
                <w:kern w:val="2"/>
                <w:sz w:val="21"/>
                <w:szCs w:val="21"/>
              </w:rPr>
              <w:t xml:space="preserve"> Wu, Sen Chen</w:t>
            </w:r>
          </w:p>
        </w:tc>
        <w:tc>
          <w:tcPr>
            <w:tcW w:w="1468" w:type="dxa"/>
            <w:tcBorders>
              <w:top w:val="single" w:sz="4" w:space="0" w:color="auto"/>
              <w:left w:val="single" w:sz="4" w:space="0" w:color="auto"/>
              <w:bottom w:val="single" w:sz="4" w:space="0" w:color="auto"/>
              <w:right w:val="single" w:sz="4" w:space="0" w:color="auto"/>
            </w:tcBorders>
            <w:vAlign w:val="center"/>
          </w:tcPr>
          <w:p w14:paraId="43C98370" w14:textId="77777777" w:rsidR="008D76A6" w:rsidRDefault="008D76A6" w:rsidP="00376BB2">
            <w:pPr>
              <w:pStyle w:val="1"/>
              <w:widowControl/>
              <w:shd w:val="clear" w:color="auto" w:fill="FFFFFF"/>
              <w:spacing w:beforeAutospacing="0" w:afterAutospacing="0" w:line="285" w:lineRule="atLeast"/>
              <w:jc w:val="center"/>
              <w:rPr>
                <w:rFonts w:ascii="楷体_GB2312" w:eastAsia="楷体_GB2312" w:hAnsi="楷体_GB2312" w:cs="楷体_GB2312" w:hint="default"/>
                <w:b w:val="0"/>
                <w:bCs w:val="0"/>
                <w:color w:val="000000"/>
                <w:kern w:val="0"/>
                <w:sz w:val="28"/>
                <w:szCs w:val="28"/>
                <w:shd w:val="clear" w:color="auto" w:fill="FFFFFF"/>
              </w:rPr>
            </w:pPr>
            <w:r>
              <w:rPr>
                <w:rFonts w:ascii="楷体_GB2312" w:eastAsia="楷体_GB2312" w:hAnsi="楷体_GB2312" w:cs="楷体_GB2312"/>
                <w:color w:val="000000"/>
                <w:kern w:val="0"/>
                <w:sz w:val="28"/>
                <w:szCs w:val="28"/>
                <w:shd w:val="clear" w:color="auto" w:fill="FFFFFF"/>
              </w:rPr>
              <w:t>-</w:t>
            </w:r>
          </w:p>
        </w:tc>
      </w:tr>
      <w:tr w:rsidR="008D76A6" w14:paraId="21530D0F" w14:textId="77777777" w:rsidTr="00376BB2">
        <w:trPr>
          <w:trHeight w:val="449"/>
          <w:jc w:val="center"/>
        </w:trPr>
        <w:tc>
          <w:tcPr>
            <w:tcW w:w="496" w:type="dxa"/>
            <w:tcBorders>
              <w:top w:val="single" w:sz="4" w:space="0" w:color="auto"/>
              <w:left w:val="single" w:sz="4" w:space="0" w:color="auto"/>
              <w:bottom w:val="single" w:sz="4" w:space="0" w:color="auto"/>
              <w:right w:val="single" w:sz="4" w:space="0" w:color="auto"/>
            </w:tcBorders>
            <w:vAlign w:val="center"/>
          </w:tcPr>
          <w:p w14:paraId="168C7C79" w14:textId="77777777" w:rsidR="008D76A6" w:rsidRDefault="008D76A6" w:rsidP="00376BB2">
            <w:pPr>
              <w:spacing w:line="360" w:lineRule="exact"/>
              <w:jc w:val="center"/>
              <w:rPr>
                <w:rFonts w:ascii="楷体_GB2312" w:eastAsia="楷体_GB2312" w:hAnsi="楷体_GB2312" w:cs="楷体_GB2312"/>
                <w:color w:val="000000"/>
                <w:kern w:val="0"/>
                <w:sz w:val="28"/>
                <w:szCs w:val="28"/>
                <w:shd w:val="clear" w:color="auto" w:fill="FFFFFF"/>
              </w:rPr>
            </w:pPr>
            <w:r>
              <w:rPr>
                <w:rFonts w:ascii="楷体_GB2312" w:eastAsia="楷体_GB2312" w:hAnsi="楷体_GB2312" w:cs="楷体_GB2312" w:hint="eastAsia"/>
                <w:color w:val="000000"/>
                <w:kern w:val="0"/>
                <w:sz w:val="28"/>
                <w:szCs w:val="28"/>
                <w:shd w:val="clear" w:color="auto" w:fill="FFFFFF"/>
              </w:rPr>
              <w:t>5</w:t>
            </w:r>
          </w:p>
        </w:tc>
        <w:tc>
          <w:tcPr>
            <w:tcW w:w="815" w:type="dxa"/>
            <w:tcBorders>
              <w:top w:val="single" w:sz="4" w:space="0" w:color="auto"/>
              <w:left w:val="single" w:sz="4" w:space="0" w:color="auto"/>
              <w:bottom w:val="single" w:sz="4" w:space="0" w:color="auto"/>
              <w:right w:val="single" w:sz="4" w:space="0" w:color="auto"/>
            </w:tcBorders>
            <w:vAlign w:val="center"/>
          </w:tcPr>
          <w:p w14:paraId="268FDC57" w14:textId="77777777" w:rsidR="008D76A6" w:rsidRDefault="008D76A6" w:rsidP="00376BB2">
            <w:pPr>
              <w:spacing w:line="360" w:lineRule="exact"/>
              <w:jc w:val="center"/>
              <w:rPr>
                <w:rFonts w:ascii="楷体_GB2312" w:eastAsia="楷体_GB2312" w:hAnsi="楷体_GB2312" w:cs="楷体_GB2312"/>
                <w:color w:val="000000"/>
                <w:kern w:val="0"/>
                <w:sz w:val="28"/>
                <w:szCs w:val="28"/>
                <w:shd w:val="clear" w:color="auto" w:fill="FFFFFF"/>
              </w:rPr>
            </w:pPr>
            <w:r>
              <w:rPr>
                <w:rFonts w:ascii="楷体_GB2312" w:eastAsia="楷体_GB2312" w:hAnsi="楷体_GB2312" w:cs="楷体_GB2312" w:hint="eastAsia"/>
                <w:color w:val="000000"/>
                <w:kern w:val="0"/>
                <w:sz w:val="28"/>
                <w:szCs w:val="28"/>
                <w:shd w:val="clear" w:color="auto" w:fill="FFFFFF"/>
              </w:rPr>
              <w:t>论文</w:t>
            </w:r>
          </w:p>
        </w:tc>
        <w:tc>
          <w:tcPr>
            <w:tcW w:w="5743" w:type="dxa"/>
            <w:tcBorders>
              <w:top w:val="single" w:sz="4" w:space="0" w:color="auto"/>
              <w:left w:val="single" w:sz="4" w:space="0" w:color="auto"/>
              <w:bottom w:val="single" w:sz="4" w:space="0" w:color="auto"/>
              <w:right w:val="single" w:sz="4" w:space="0" w:color="auto"/>
            </w:tcBorders>
            <w:vAlign w:val="center"/>
          </w:tcPr>
          <w:p w14:paraId="7804B9CA" w14:textId="77777777" w:rsidR="008D76A6" w:rsidRDefault="008D76A6" w:rsidP="00376BB2">
            <w:pPr>
              <w:spacing w:line="360" w:lineRule="exact"/>
              <w:jc w:val="center"/>
              <w:rPr>
                <w:rFonts w:ascii="楷体_GB2312" w:eastAsia="楷体_GB2312" w:hAnsi="楷体_GB2312" w:cs="楷体_GB2312"/>
                <w:color w:val="000000"/>
                <w:kern w:val="0"/>
                <w:sz w:val="28"/>
                <w:szCs w:val="28"/>
                <w:shd w:val="clear" w:color="auto" w:fill="FFFFFF"/>
              </w:rPr>
            </w:pPr>
            <w:proofErr w:type="spellStart"/>
            <w:r>
              <w:rPr>
                <w:rFonts w:ascii="Times New Roman Regular" w:hAnsi="Times New Roman Regular" w:cs="Times New Roman Regular"/>
                <w:szCs w:val="21"/>
              </w:rPr>
              <w:t>Storydroid</w:t>
            </w:r>
            <w:proofErr w:type="spellEnd"/>
            <w:r>
              <w:rPr>
                <w:rFonts w:ascii="Times New Roman Regular" w:hAnsi="Times New Roman Regular" w:cs="Times New Roman Regular"/>
                <w:szCs w:val="21"/>
              </w:rPr>
              <w:t xml:space="preserve">: Automated generation of storyboard for android apps/2019 IEEE/ACM 41st International Conference on Software Engineering/Sen Chen, </w:t>
            </w:r>
            <w:proofErr w:type="spellStart"/>
            <w:r>
              <w:rPr>
                <w:rFonts w:ascii="Times New Roman Regular" w:hAnsi="Times New Roman Regular" w:cs="Times New Roman Regular"/>
                <w:szCs w:val="21"/>
              </w:rPr>
              <w:t>Lingling</w:t>
            </w:r>
            <w:proofErr w:type="spellEnd"/>
            <w:r>
              <w:rPr>
                <w:rFonts w:ascii="Times New Roman Regular" w:hAnsi="Times New Roman Regular" w:cs="Times New Roman Regular"/>
                <w:szCs w:val="21"/>
              </w:rPr>
              <w:t xml:space="preserve"> Fan, </w:t>
            </w:r>
            <w:proofErr w:type="spellStart"/>
            <w:r>
              <w:rPr>
                <w:rFonts w:ascii="Times New Roman Regular" w:hAnsi="Times New Roman Regular" w:cs="Times New Roman Regular"/>
                <w:szCs w:val="21"/>
              </w:rPr>
              <w:t>Chunyang</w:t>
            </w:r>
            <w:proofErr w:type="spellEnd"/>
            <w:r>
              <w:rPr>
                <w:rFonts w:ascii="Times New Roman Regular" w:hAnsi="Times New Roman Regular" w:cs="Times New Roman Regular"/>
                <w:szCs w:val="21"/>
              </w:rPr>
              <w:t xml:space="preserve"> Chen, Ting </w:t>
            </w:r>
            <w:proofErr w:type="spellStart"/>
            <w:r>
              <w:rPr>
                <w:rFonts w:ascii="Times New Roman Regular" w:hAnsi="Times New Roman Regular" w:cs="Times New Roman Regular"/>
                <w:szCs w:val="21"/>
              </w:rPr>
              <w:t>Su</w:t>
            </w:r>
            <w:proofErr w:type="spellEnd"/>
            <w:r>
              <w:rPr>
                <w:rFonts w:ascii="Times New Roman Regular" w:hAnsi="Times New Roman Regular" w:cs="Times New Roman Regular"/>
                <w:szCs w:val="21"/>
              </w:rPr>
              <w:t xml:space="preserve">, </w:t>
            </w:r>
            <w:proofErr w:type="spellStart"/>
            <w:r>
              <w:rPr>
                <w:rFonts w:ascii="Times New Roman Regular" w:hAnsi="Times New Roman Regular" w:cs="Times New Roman Regular"/>
                <w:szCs w:val="21"/>
              </w:rPr>
              <w:t>Wenhe</w:t>
            </w:r>
            <w:proofErr w:type="spellEnd"/>
            <w:r>
              <w:rPr>
                <w:rFonts w:ascii="Times New Roman Regular" w:hAnsi="Times New Roman Regular" w:cs="Times New Roman Regular"/>
                <w:szCs w:val="21"/>
              </w:rPr>
              <w:t xml:space="preserve"> Li, Yang Liu, </w:t>
            </w:r>
            <w:proofErr w:type="spellStart"/>
            <w:r>
              <w:rPr>
                <w:rFonts w:ascii="Times New Roman Regular" w:hAnsi="Times New Roman Regular" w:cs="Times New Roman Regular"/>
                <w:szCs w:val="21"/>
              </w:rPr>
              <w:t>Lihua</w:t>
            </w:r>
            <w:proofErr w:type="spellEnd"/>
            <w:r>
              <w:rPr>
                <w:rFonts w:ascii="Times New Roman Regular" w:hAnsi="Times New Roman Regular" w:cs="Times New Roman Regular"/>
                <w:szCs w:val="21"/>
              </w:rPr>
              <w:t xml:space="preserve"> Xu</w:t>
            </w:r>
          </w:p>
        </w:tc>
        <w:tc>
          <w:tcPr>
            <w:tcW w:w="1468" w:type="dxa"/>
            <w:tcBorders>
              <w:top w:val="single" w:sz="4" w:space="0" w:color="auto"/>
              <w:left w:val="single" w:sz="4" w:space="0" w:color="auto"/>
              <w:bottom w:val="single" w:sz="4" w:space="0" w:color="auto"/>
              <w:right w:val="single" w:sz="4" w:space="0" w:color="auto"/>
            </w:tcBorders>
            <w:vAlign w:val="center"/>
          </w:tcPr>
          <w:p w14:paraId="68585F75" w14:textId="77777777" w:rsidR="008D76A6" w:rsidRDefault="008D76A6" w:rsidP="00376BB2">
            <w:pPr>
              <w:spacing w:line="360" w:lineRule="exact"/>
              <w:jc w:val="center"/>
              <w:rPr>
                <w:rFonts w:ascii="楷体_GB2312" w:eastAsia="楷体_GB2312" w:hAnsi="楷体_GB2312" w:cs="楷体_GB2312"/>
                <w:color w:val="000000"/>
                <w:kern w:val="0"/>
                <w:sz w:val="28"/>
                <w:szCs w:val="28"/>
                <w:shd w:val="clear" w:color="auto" w:fill="FFFFFF"/>
              </w:rPr>
            </w:pPr>
            <w:r>
              <w:rPr>
                <w:rFonts w:ascii="楷体_GB2312" w:eastAsia="楷体_GB2312" w:hAnsi="楷体_GB2312" w:cs="楷体_GB2312" w:hint="eastAsia"/>
                <w:color w:val="000000"/>
                <w:kern w:val="0"/>
                <w:sz w:val="28"/>
                <w:szCs w:val="28"/>
                <w:shd w:val="clear" w:color="auto" w:fill="FFFFFF"/>
              </w:rPr>
              <w:t>-</w:t>
            </w:r>
          </w:p>
        </w:tc>
      </w:tr>
      <w:tr w:rsidR="008D76A6" w14:paraId="350D6BE3" w14:textId="77777777" w:rsidTr="00376BB2">
        <w:trPr>
          <w:trHeight w:val="449"/>
          <w:jc w:val="center"/>
        </w:trPr>
        <w:tc>
          <w:tcPr>
            <w:tcW w:w="496" w:type="dxa"/>
            <w:tcBorders>
              <w:top w:val="single" w:sz="4" w:space="0" w:color="auto"/>
              <w:left w:val="single" w:sz="4" w:space="0" w:color="auto"/>
              <w:bottom w:val="single" w:sz="4" w:space="0" w:color="auto"/>
              <w:right w:val="single" w:sz="4" w:space="0" w:color="auto"/>
            </w:tcBorders>
            <w:vAlign w:val="center"/>
          </w:tcPr>
          <w:p w14:paraId="0A28AE1A" w14:textId="77777777" w:rsidR="008D76A6" w:rsidRPr="00C37A78" w:rsidRDefault="008D76A6" w:rsidP="00376BB2">
            <w:pPr>
              <w:spacing w:line="360" w:lineRule="exact"/>
              <w:jc w:val="center"/>
              <w:rPr>
                <w:rFonts w:ascii="楷体_GB2312" w:eastAsia="楷体_GB2312" w:hAnsi="楷体_GB2312" w:cs="楷体_GB2312"/>
                <w:color w:val="000000"/>
                <w:kern w:val="0"/>
                <w:sz w:val="28"/>
                <w:szCs w:val="28"/>
                <w:shd w:val="clear" w:color="auto" w:fill="FFFFFF"/>
              </w:rPr>
            </w:pPr>
            <w:r w:rsidRPr="00C37A78">
              <w:rPr>
                <w:rFonts w:ascii="楷体_GB2312" w:eastAsia="楷体_GB2312" w:hAnsi="楷体_GB2312" w:cs="楷体_GB2312"/>
                <w:color w:val="000000"/>
                <w:kern w:val="0"/>
                <w:sz w:val="28"/>
                <w:szCs w:val="28"/>
                <w:shd w:val="clear" w:color="auto" w:fill="FFFFFF"/>
              </w:rPr>
              <w:t>6</w:t>
            </w:r>
          </w:p>
        </w:tc>
        <w:tc>
          <w:tcPr>
            <w:tcW w:w="815" w:type="dxa"/>
            <w:tcBorders>
              <w:top w:val="single" w:sz="4" w:space="0" w:color="auto"/>
              <w:left w:val="single" w:sz="4" w:space="0" w:color="auto"/>
              <w:bottom w:val="single" w:sz="4" w:space="0" w:color="auto"/>
              <w:right w:val="single" w:sz="4" w:space="0" w:color="auto"/>
            </w:tcBorders>
            <w:vAlign w:val="center"/>
          </w:tcPr>
          <w:p w14:paraId="55ABD105" w14:textId="77777777" w:rsidR="008D76A6" w:rsidRPr="00C37A78" w:rsidRDefault="008D76A6" w:rsidP="00376BB2">
            <w:pPr>
              <w:spacing w:line="360" w:lineRule="exact"/>
              <w:jc w:val="center"/>
              <w:rPr>
                <w:rFonts w:ascii="楷体_GB2312" w:eastAsia="楷体_GB2312" w:hAnsi="楷体_GB2312" w:cs="楷体_GB2312"/>
                <w:color w:val="000000"/>
                <w:kern w:val="0"/>
                <w:sz w:val="28"/>
                <w:szCs w:val="28"/>
                <w:shd w:val="clear" w:color="auto" w:fill="FFFFFF"/>
              </w:rPr>
            </w:pPr>
            <w:r w:rsidRPr="00C37A78">
              <w:rPr>
                <w:rFonts w:ascii="楷体_GB2312" w:eastAsia="楷体_GB2312" w:hAnsi="楷体_GB2312" w:cs="楷体_GB2312" w:hint="eastAsia"/>
                <w:color w:val="000000"/>
                <w:kern w:val="0"/>
                <w:sz w:val="28"/>
                <w:szCs w:val="28"/>
                <w:shd w:val="clear" w:color="auto" w:fill="FFFFFF"/>
              </w:rPr>
              <w:t>论文</w:t>
            </w:r>
          </w:p>
        </w:tc>
        <w:tc>
          <w:tcPr>
            <w:tcW w:w="5743" w:type="dxa"/>
            <w:tcBorders>
              <w:top w:val="single" w:sz="4" w:space="0" w:color="auto"/>
              <w:left w:val="single" w:sz="4" w:space="0" w:color="auto"/>
              <w:bottom w:val="single" w:sz="4" w:space="0" w:color="auto"/>
              <w:right w:val="single" w:sz="4" w:space="0" w:color="auto"/>
            </w:tcBorders>
            <w:vAlign w:val="center"/>
          </w:tcPr>
          <w:p w14:paraId="3B7E81C9" w14:textId="77777777" w:rsidR="008D76A6" w:rsidRPr="00010135" w:rsidRDefault="008D76A6" w:rsidP="00376BB2">
            <w:pPr>
              <w:spacing w:line="360" w:lineRule="exact"/>
              <w:jc w:val="center"/>
              <w:rPr>
                <w:rFonts w:ascii="楷体_GB2312" w:eastAsia="楷体_GB2312" w:hAnsi="楷体_GB2312" w:cs="楷体_GB2312"/>
                <w:color w:val="000000"/>
                <w:kern w:val="0"/>
                <w:sz w:val="28"/>
                <w:szCs w:val="28"/>
                <w:highlight w:val="yellow"/>
                <w:shd w:val="clear" w:color="auto" w:fill="FFFFFF"/>
              </w:rPr>
            </w:pPr>
            <w:r w:rsidRPr="00481E22">
              <w:rPr>
                <w:rFonts w:ascii="Times New Roman Regular" w:hAnsi="Times New Roman Regular" w:cs="Times New Roman Regular"/>
                <w:szCs w:val="21"/>
              </w:rPr>
              <w:t>A Large-Scale Empirical Study on Industrial Fake Apps</w:t>
            </w:r>
            <w:r>
              <w:rPr>
                <w:rFonts w:ascii="Times New Roman Regular" w:hAnsi="Times New Roman Regular" w:cs="Times New Roman Regular"/>
                <w:szCs w:val="21"/>
              </w:rPr>
              <w:t>/ACM 41st International Conference on Software Engineering/</w:t>
            </w:r>
            <w:proofErr w:type="spellStart"/>
            <w:r w:rsidRPr="00481E22">
              <w:rPr>
                <w:rFonts w:ascii="Times New Roman Regular" w:hAnsi="Times New Roman Regular" w:cs="Times New Roman Regular"/>
                <w:szCs w:val="21"/>
              </w:rPr>
              <w:t>Chongbin</w:t>
            </w:r>
            <w:proofErr w:type="spellEnd"/>
            <w:r w:rsidRPr="00481E22">
              <w:rPr>
                <w:rFonts w:ascii="Times New Roman Regular" w:hAnsi="Times New Roman Regular" w:cs="Times New Roman Regular"/>
                <w:szCs w:val="21"/>
              </w:rPr>
              <w:t xml:space="preserve"> Tang, Sen Chen, </w:t>
            </w:r>
            <w:proofErr w:type="spellStart"/>
            <w:r w:rsidRPr="00481E22">
              <w:rPr>
                <w:rFonts w:ascii="Times New Roman Regular" w:hAnsi="Times New Roman Regular" w:cs="Times New Roman Regular"/>
                <w:szCs w:val="21"/>
              </w:rPr>
              <w:t>Lingling</w:t>
            </w:r>
            <w:proofErr w:type="spellEnd"/>
            <w:r w:rsidRPr="00481E22">
              <w:rPr>
                <w:rFonts w:ascii="Times New Roman Regular" w:hAnsi="Times New Roman Regular" w:cs="Times New Roman Regular"/>
                <w:szCs w:val="21"/>
              </w:rPr>
              <w:t xml:space="preserve"> Fan, </w:t>
            </w:r>
            <w:proofErr w:type="spellStart"/>
            <w:r w:rsidRPr="00481E22">
              <w:rPr>
                <w:rFonts w:ascii="Times New Roman Regular" w:hAnsi="Times New Roman Regular" w:cs="Times New Roman Regular"/>
                <w:szCs w:val="21"/>
              </w:rPr>
              <w:t>Lihua</w:t>
            </w:r>
            <w:proofErr w:type="spellEnd"/>
            <w:r w:rsidRPr="00481E22">
              <w:rPr>
                <w:rFonts w:ascii="Times New Roman Regular" w:hAnsi="Times New Roman Regular" w:cs="Times New Roman Regular"/>
                <w:szCs w:val="21"/>
              </w:rPr>
              <w:t xml:space="preserve"> Xu, Yang Liu, </w:t>
            </w:r>
            <w:proofErr w:type="spellStart"/>
            <w:r w:rsidRPr="00481E22">
              <w:rPr>
                <w:rFonts w:ascii="Times New Roman Regular" w:hAnsi="Times New Roman Regular" w:cs="Times New Roman Regular"/>
                <w:szCs w:val="21"/>
              </w:rPr>
              <w:t>Zhushou</w:t>
            </w:r>
            <w:proofErr w:type="spellEnd"/>
            <w:r w:rsidRPr="00481E22">
              <w:rPr>
                <w:rFonts w:ascii="Times New Roman Regular" w:hAnsi="Times New Roman Regular" w:cs="Times New Roman Regular"/>
                <w:szCs w:val="21"/>
              </w:rPr>
              <w:t xml:space="preserve"> Tang and Liang Dou</w:t>
            </w:r>
          </w:p>
        </w:tc>
        <w:tc>
          <w:tcPr>
            <w:tcW w:w="1468" w:type="dxa"/>
            <w:tcBorders>
              <w:top w:val="single" w:sz="4" w:space="0" w:color="auto"/>
              <w:left w:val="single" w:sz="4" w:space="0" w:color="auto"/>
              <w:bottom w:val="single" w:sz="4" w:space="0" w:color="auto"/>
              <w:right w:val="single" w:sz="4" w:space="0" w:color="auto"/>
            </w:tcBorders>
            <w:vAlign w:val="center"/>
          </w:tcPr>
          <w:p w14:paraId="7F45D51B" w14:textId="77777777" w:rsidR="008D76A6" w:rsidRPr="00010135" w:rsidRDefault="008D76A6" w:rsidP="00376BB2">
            <w:pPr>
              <w:spacing w:line="360" w:lineRule="exact"/>
              <w:jc w:val="center"/>
              <w:rPr>
                <w:rFonts w:ascii="楷体_GB2312" w:eastAsia="楷体_GB2312" w:hAnsi="楷体_GB2312" w:cs="楷体_GB2312"/>
                <w:color w:val="000000"/>
                <w:kern w:val="0"/>
                <w:sz w:val="28"/>
                <w:szCs w:val="28"/>
                <w:highlight w:val="yellow"/>
                <w:shd w:val="clear" w:color="auto" w:fill="FFFFFF"/>
              </w:rPr>
            </w:pPr>
            <w:r w:rsidRPr="00C37A78">
              <w:rPr>
                <w:rFonts w:ascii="楷体_GB2312" w:eastAsia="楷体_GB2312" w:hAnsi="楷体_GB2312" w:cs="楷体_GB2312" w:hint="eastAsia"/>
                <w:color w:val="000000"/>
                <w:kern w:val="0"/>
                <w:sz w:val="28"/>
                <w:szCs w:val="28"/>
                <w:shd w:val="clear" w:color="auto" w:fill="FFFFFF"/>
              </w:rPr>
              <w:t>-</w:t>
            </w:r>
          </w:p>
        </w:tc>
      </w:tr>
      <w:tr w:rsidR="008D76A6" w14:paraId="73E4292F" w14:textId="77777777" w:rsidTr="00376BB2">
        <w:trPr>
          <w:trHeight w:val="449"/>
          <w:jc w:val="center"/>
        </w:trPr>
        <w:tc>
          <w:tcPr>
            <w:tcW w:w="496" w:type="dxa"/>
            <w:tcBorders>
              <w:top w:val="single" w:sz="4" w:space="0" w:color="auto"/>
              <w:left w:val="single" w:sz="4" w:space="0" w:color="auto"/>
              <w:bottom w:val="single" w:sz="4" w:space="0" w:color="auto"/>
              <w:right w:val="single" w:sz="4" w:space="0" w:color="auto"/>
            </w:tcBorders>
            <w:vAlign w:val="center"/>
          </w:tcPr>
          <w:p w14:paraId="5EF0BFB3" w14:textId="77777777" w:rsidR="008D76A6" w:rsidRDefault="008D76A6" w:rsidP="00376BB2">
            <w:pPr>
              <w:spacing w:line="360" w:lineRule="exact"/>
              <w:jc w:val="center"/>
              <w:rPr>
                <w:rFonts w:ascii="楷体_GB2312" w:eastAsia="楷体_GB2312" w:hAnsi="楷体_GB2312" w:cs="楷体_GB2312"/>
                <w:color w:val="000000"/>
                <w:kern w:val="0"/>
                <w:sz w:val="28"/>
                <w:szCs w:val="28"/>
                <w:shd w:val="clear" w:color="auto" w:fill="FFFFFF"/>
              </w:rPr>
            </w:pPr>
            <w:r>
              <w:rPr>
                <w:rFonts w:ascii="楷体_GB2312" w:eastAsia="楷体_GB2312" w:hAnsi="楷体_GB2312" w:cs="楷体_GB2312"/>
                <w:color w:val="000000"/>
                <w:kern w:val="0"/>
                <w:sz w:val="28"/>
                <w:szCs w:val="28"/>
                <w:shd w:val="clear" w:color="auto" w:fill="FFFFFF"/>
              </w:rPr>
              <w:t>7</w:t>
            </w:r>
          </w:p>
        </w:tc>
        <w:tc>
          <w:tcPr>
            <w:tcW w:w="815" w:type="dxa"/>
            <w:tcBorders>
              <w:top w:val="single" w:sz="4" w:space="0" w:color="auto"/>
              <w:left w:val="single" w:sz="4" w:space="0" w:color="auto"/>
              <w:bottom w:val="single" w:sz="4" w:space="0" w:color="auto"/>
              <w:right w:val="single" w:sz="4" w:space="0" w:color="auto"/>
            </w:tcBorders>
            <w:vAlign w:val="center"/>
          </w:tcPr>
          <w:p w14:paraId="54F726DE" w14:textId="77777777" w:rsidR="008D76A6" w:rsidRDefault="008D76A6" w:rsidP="00376BB2">
            <w:pPr>
              <w:spacing w:line="360" w:lineRule="exact"/>
              <w:jc w:val="center"/>
              <w:rPr>
                <w:rFonts w:ascii="楷体_GB2312" w:eastAsia="楷体_GB2312" w:hAnsi="楷体_GB2312" w:cs="楷体_GB2312"/>
                <w:color w:val="000000"/>
                <w:kern w:val="0"/>
                <w:sz w:val="28"/>
                <w:szCs w:val="28"/>
                <w:shd w:val="clear" w:color="auto" w:fill="FFFFFF"/>
              </w:rPr>
            </w:pPr>
            <w:r>
              <w:rPr>
                <w:rFonts w:ascii="楷体_GB2312" w:eastAsia="楷体_GB2312" w:hAnsi="楷体_GB2312" w:cs="楷体_GB2312" w:hint="eastAsia"/>
                <w:color w:val="000000"/>
                <w:kern w:val="0"/>
                <w:sz w:val="28"/>
                <w:szCs w:val="28"/>
                <w:shd w:val="clear" w:color="auto" w:fill="FFFFFF"/>
              </w:rPr>
              <w:t>论文</w:t>
            </w:r>
          </w:p>
        </w:tc>
        <w:tc>
          <w:tcPr>
            <w:tcW w:w="5743" w:type="dxa"/>
            <w:tcBorders>
              <w:top w:val="single" w:sz="4" w:space="0" w:color="auto"/>
              <w:left w:val="single" w:sz="4" w:space="0" w:color="auto"/>
              <w:bottom w:val="single" w:sz="4" w:space="0" w:color="auto"/>
              <w:right w:val="single" w:sz="4" w:space="0" w:color="auto"/>
            </w:tcBorders>
            <w:vAlign w:val="center"/>
          </w:tcPr>
          <w:p w14:paraId="289B019E" w14:textId="77777777" w:rsidR="008D76A6" w:rsidRDefault="008D76A6" w:rsidP="00376BB2">
            <w:pPr>
              <w:spacing w:line="360" w:lineRule="exact"/>
              <w:jc w:val="center"/>
              <w:rPr>
                <w:rFonts w:ascii="楷体_GB2312" w:eastAsia="楷体_GB2312" w:hAnsi="楷体_GB2312" w:cs="楷体_GB2312"/>
                <w:color w:val="000000"/>
                <w:kern w:val="0"/>
                <w:sz w:val="28"/>
                <w:szCs w:val="28"/>
                <w:shd w:val="clear" w:color="auto" w:fill="FFFFFF"/>
              </w:rPr>
            </w:pPr>
            <w:proofErr w:type="spellStart"/>
            <w:r>
              <w:rPr>
                <w:rFonts w:ascii="Times New Roman Regular" w:hAnsi="Times New Roman Regular" w:cs="Times New Roman Regular"/>
                <w:szCs w:val="21"/>
              </w:rPr>
              <w:t>SMPCache</w:t>
            </w:r>
            <w:proofErr w:type="spellEnd"/>
            <w:r>
              <w:rPr>
                <w:rFonts w:ascii="Times New Roman Regular" w:hAnsi="Times New Roman Regular" w:cs="Times New Roman Regular"/>
                <w:szCs w:val="21"/>
              </w:rPr>
              <w:t xml:space="preserve">: Towards More Efficient SQL Queries in Multi-Party Collaborative Data Analysis/IEEE Transactions on </w:t>
            </w:r>
            <w:r>
              <w:rPr>
                <w:rFonts w:ascii="Times New Roman Regular" w:hAnsi="Times New Roman Regular" w:cs="Times New Roman Regular"/>
                <w:szCs w:val="21"/>
              </w:rPr>
              <w:lastRenderedPageBreak/>
              <w:t>Knowledge and Data Engineering/</w:t>
            </w:r>
            <w:proofErr w:type="spellStart"/>
            <w:r>
              <w:rPr>
                <w:rFonts w:ascii="Times New Roman Regular" w:hAnsi="Times New Roman Regular" w:cs="Times New Roman Regular"/>
                <w:szCs w:val="21"/>
              </w:rPr>
              <w:t>Junjian</w:t>
            </w:r>
            <w:proofErr w:type="spellEnd"/>
            <w:r>
              <w:rPr>
                <w:rFonts w:ascii="Times New Roman Regular" w:hAnsi="Times New Roman Regular" w:cs="Times New Roman Regular"/>
                <w:szCs w:val="21"/>
              </w:rPr>
              <w:t xml:space="preserve"> Shi, Ye Han, </w:t>
            </w:r>
            <w:proofErr w:type="spellStart"/>
            <w:r>
              <w:rPr>
                <w:rFonts w:ascii="Times New Roman Regular" w:hAnsi="Times New Roman Regular" w:cs="Times New Roman Regular"/>
                <w:szCs w:val="21"/>
              </w:rPr>
              <w:t>Xiaojie</w:t>
            </w:r>
            <w:proofErr w:type="spellEnd"/>
            <w:r>
              <w:rPr>
                <w:rFonts w:ascii="Times New Roman Regular" w:hAnsi="Times New Roman Regular" w:cs="Times New Roman Regular"/>
                <w:szCs w:val="21"/>
              </w:rPr>
              <w:t xml:space="preserve"> Guo, </w:t>
            </w:r>
            <w:proofErr w:type="spellStart"/>
            <w:r>
              <w:rPr>
                <w:rFonts w:ascii="Times New Roman Regular" w:hAnsi="Times New Roman Regular" w:cs="Times New Roman Regular"/>
                <w:szCs w:val="21"/>
              </w:rPr>
              <w:t>Zekun</w:t>
            </w:r>
            <w:proofErr w:type="spellEnd"/>
            <w:r>
              <w:rPr>
                <w:rFonts w:ascii="Times New Roman Regular" w:hAnsi="Times New Roman Regular" w:cs="Times New Roman Regular"/>
                <w:szCs w:val="21"/>
              </w:rPr>
              <w:t xml:space="preserve"> Fei, </w:t>
            </w:r>
            <w:proofErr w:type="spellStart"/>
            <w:r>
              <w:rPr>
                <w:rFonts w:ascii="Times New Roman Regular" w:hAnsi="Times New Roman Regular" w:cs="Times New Roman Regular"/>
                <w:szCs w:val="21"/>
              </w:rPr>
              <w:t>Zheli</w:t>
            </w:r>
            <w:proofErr w:type="spellEnd"/>
            <w:r>
              <w:rPr>
                <w:rFonts w:ascii="Times New Roman Regular" w:hAnsi="Times New Roman Regular" w:cs="Times New Roman Regular"/>
                <w:szCs w:val="21"/>
              </w:rPr>
              <w:t xml:space="preserve"> Liu, Siyi </w:t>
            </w:r>
            <w:proofErr w:type="spellStart"/>
            <w:r>
              <w:rPr>
                <w:rFonts w:ascii="Times New Roman Regular" w:hAnsi="Times New Roman Regular" w:cs="Times New Roman Regular"/>
                <w:szCs w:val="21"/>
              </w:rPr>
              <w:t>Lv</w:t>
            </w:r>
            <w:proofErr w:type="spellEnd"/>
          </w:p>
        </w:tc>
        <w:tc>
          <w:tcPr>
            <w:tcW w:w="1468" w:type="dxa"/>
            <w:tcBorders>
              <w:top w:val="single" w:sz="4" w:space="0" w:color="auto"/>
              <w:left w:val="single" w:sz="4" w:space="0" w:color="auto"/>
              <w:bottom w:val="single" w:sz="4" w:space="0" w:color="auto"/>
              <w:right w:val="single" w:sz="4" w:space="0" w:color="auto"/>
            </w:tcBorders>
          </w:tcPr>
          <w:p w14:paraId="5D99E49C" w14:textId="77777777" w:rsidR="008D76A6" w:rsidRDefault="008D76A6" w:rsidP="00376BB2">
            <w:pPr>
              <w:spacing w:line="360" w:lineRule="exact"/>
              <w:jc w:val="center"/>
              <w:rPr>
                <w:rFonts w:ascii="楷体_GB2312" w:eastAsia="楷体_GB2312" w:hAnsi="楷体_GB2312" w:cs="楷体_GB2312"/>
                <w:color w:val="000000"/>
                <w:kern w:val="0"/>
                <w:sz w:val="28"/>
                <w:szCs w:val="28"/>
                <w:shd w:val="clear" w:color="auto" w:fill="FFFFFF"/>
              </w:rPr>
            </w:pPr>
            <w:r>
              <w:rPr>
                <w:rFonts w:ascii="Times New Roman Regular" w:hAnsi="Times New Roman Regular" w:cs="Times New Roman Regular"/>
                <w:szCs w:val="21"/>
              </w:rPr>
              <w:lastRenderedPageBreak/>
              <w:t>2025</w:t>
            </w:r>
            <w:r>
              <w:rPr>
                <w:rFonts w:ascii="Times New Roman Regular" w:hAnsi="Times New Roman Regular" w:cs="Times New Roman Regular"/>
                <w:szCs w:val="21"/>
              </w:rPr>
              <w:t>年</w:t>
            </w:r>
            <w:r>
              <w:rPr>
                <w:rFonts w:ascii="Times New Roman Regular" w:hAnsi="Times New Roman Regular" w:cs="Times New Roman Regular"/>
                <w:szCs w:val="21"/>
              </w:rPr>
              <w:t>37</w:t>
            </w:r>
            <w:r>
              <w:rPr>
                <w:rFonts w:ascii="Times New Roman Regular" w:hAnsi="Times New Roman Regular" w:cs="Times New Roman Regular"/>
                <w:szCs w:val="21"/>
              </w:rPr>
              <w:t>卷</w:t>
            </w:r>
            <w:r>
              <w:rPr>
                <w:rFonts w:ascii="Times New Roman Regular" w:hAnsi="Times New Roman Regular" w:cs="Times New Roman Regular"/>
                <w:szCs w:val="21"/>
              </w:rPr>
              <w:t>2111-</w:t>
            </w:r>
            <w:r>
              <w:rPr>
                <w:rFonts w:ascii="Times New Roman Regular" w:hAnsi="Times New Roman Regular" w:cs="Times New Roman Regular"/>
                <w:szCs w:val="21"/>
              </w:rPr>
              <w:lastRenderedPageBreak/>
              <w:t>2125</w:t>
            </w:r>
            <w:r>
              <w:rPr>
                <w:rFonts w:ascii="Times New Roman Regular" w:hAnsi="Times New Roman Regular" w:cs="Times New Roman Regular"/>
                <w:szCs w:val="21"/>
              </w:rPr>
              <w:t>页</w:t>
            </w:r>
          </w:p>
        </w:tc>
      </w:tr>
      <w:tr w:rsidR="008D76A6" w14:paraId="77030332" w14:textId="77777777" w:rsidTr="00376BB2">
        <w:trPr>
          <w:trHeight w:val="449"/>
          <w:jc w:val="center"/>
        </w:trPr>
        <w:tc>
          <w:tcPr>
            <w:tcW w:w="496" w:type="dxa"/>
            <w:tcBorders>
              <w:top w:val="single" w:sz="4" w:space="0" w:color="auto"/>
              <w:left w:val="single" w:sz="4" w:space="0" w:color="auto"/>
              <w:bottom w:val="single" w:sz="4" w:space="0" w:color="auto"/>
              <w:right w:val="single" w:sz="4" w:space="0" w:color="auto"/>
            </w:tcBorders>
            <w:vAlign w:val="center"/>
          </w:tcPr>
          <w:p w14:paraId="130CDB3A" w14:textId="77777777" w:rsidR="008D76A6" w:rsidRDefault="008D76A6" w:rsidP="00376BB2">
            <w:pPr>
              <w:spacing w:line="360" w:lineRule="exact"/>
              <w:jc w:val="center"/>
              <w:rPr>
                <w:rFonts w:ascii="楷体_GB2312" w:eastAsia="楷体_GB2312" w:hAnsi="楷体_GB2312" w:cs="楷体_GB2312"/>
                <w:color w:val="000000"/>
                <w:kern w:val="0"/>
                <w:sz w:val="28"/>
                <w:szCs w:val="28"/>
                <w:shd w:val="clear" w:color="auto" w:fill="FFFFFF"/>
              </w:rPr>
            </w:pPr>
            <w:r>
              <w:rPr>
                <w:rFonts w:ascii="楷体_GB2312" w:eastAsia="楷体_GB2312" w:hAnsi="楷体_GB2312" w:cs="楷体_GB2312"/>
                <w:color w:val="000000"/>
                <w:kern w:val="0"/>
                <w:sz w:val="28"/>
                <w:szCs w:val="28"/>
                <w:shd w:val="clear" w:color="auto" w:fill="FFFFFF"/>
              </w:rPr>
              <w:t>8</w:t>
            </w:r>
          </w:p>
        </w:tc>
        <w:tc>
          <w:tcPr>
            <w:tcW w:w="815" w:type="dxa"/>
            <w:tcBorders>
              <w:top w:val="single" w:sz="4" w:space="0" w:color="auto"/>
              <w:left w:val="single" w:sz="4" w:space="0" w:color="auto"/>
              <w:bottom w:val="single" w:sz="4" w:space="0" w:color="auto"/>
              <w:right w:val="single" w:sz="4" w:space="0" w:color="auto"/>
            </w:tcBorders>
            <w:vAlign w:val="center"/>
          </w:tcPr>
          <w:p w14:paraId="6F42E9F4" w14:textId="77777777" w:rsidR="008D76A6" w:rsidRDefault="008D76A6" w:rsidP="00376BB2">
            <w:pPr>
              <w:spacing w:line="360" w:lineRule="exact"/>
              <w:jc w:val="center"/>
              <w:rPr>
                <w:rFonts w:ascii="楷体_GB2312" w:eastAsia="楷体_GB2312" w:hAnsi="楷体_GB2312" w:cs="楷体_GB2312"/>
                <w:color w:val="000000"/>
                <w:kern w:val="0"/>
                <w:sz w:val="28"/>
                <w:szCs w:val="28"/>
                <w:shd w:val="clear" w:color="auto" w:fill="FFFFFF"/>
              </w:rPr>
            </w:pPr>
            <w:r>
              <w:rPr>
                <w:rFonts w:ascii="楷体_GB2312" w:eastAsia="楷体_GB2312" w:hAnsi="楷体_GB2312" w:cs="楷体_GB2312" w:hint="eastAsia"/>
                <w:color w:val="000000"/>
                <w:kern w:val="0"/>
                <w:sz w:val="28"/>
                <w:szCs w:val="28"/>
                <w:shd w:val="clear" w:color="auto" w:fill="FFFFFF"/>
              </w:rPr>
              <w:t>论文</w:t>
            </w:r>
          </w:p>
        </w:tc>
        <w:tc>
          <w:tcPr>
            <w:tcW w:w="5743" w:type="dxa"/>
            <w:tcBorders>
              <w:top w:val="single" w:sz="4" w:space="0" w:color="auto"/>
              <w:left w:val="single" w:sz="4" w:space="0" w:color="auto"/>
              <w:bottom w:val="single" w:sz="4" w:space="0" w:color="auto"/>
              <w:right w:val="single" w:sz="4" w:space="0" w:color="auto"/>
            </w:tcBorders>
            <w:vAlign w:val="center"/>
          </w:tcPr>
          <w:p w14:paraId="75162415" w14:textId="77777777" w:rsidR="008D76A6" w:rsidRDefault="008D76A6" w:rsidP="00376BB2">
            <w:pPr>
              <w:spacing w:line="360" w:lineRule="exact"/>
              <w:jc w:val="center"/>
              <w:rPr>
                <w:rFonts w:ascii="楷体_GB2312" w:eastAsia="楷体_GB2312" w:hAnsi="楷体_GB2312" w:cs="楷体_GB2312"/>
                <w:color w:val="000000"/>
                <w:kern w:val="0"/>
                <w:sz w:val="28"/>
                <w:szCs w:val="28"/>
                <w:shd w:val="clear" w:color="auto" w:fill="FFFFFF"/>
              </w:rPr>
            </w:pPr>
            <w:proofErr w:type="spellStart"/>
            <w:r w:rsidRPr="00481E22">
              <w:rPr>
                <w:rFonts w:ascii="Times New Roman Regular" w:hAnsi="Times New Roman Regular" w:cs="Times New Roman Regular"/>
                <w:szCs w:val="21"/>
              </w:rPr>
              <w:t>TensorJSFuzz</w:t>
            </w:r>
            <w:proofErr w:type="spellEnd"/>
            <w:r w:rsidRPr="00481E22">
              <w:rPr>
                <w:rFonts w:ascii="Times New Roman Regular" w:hAnsi="Times New Roman Regular" w:cs="Times New Roman Regular"/>
                <w:szCs w:val="21"/>
              </w:rPr>
              <w:t>: Effective Testing of Web-Based Deep Learning Frameworks via Input-Constraint Extraction</w:t>
            </w:r>
            <w:r>
              <w:rPr>
                <w:rFonts w:ascii="Times New Roman Regular" w:hAnsi="Times New Roman Regular" w:cs="Times New Roman Regular"/>
                <w:szCs w:val="21"/>
              </w:rPr>
              <w:t>/</w:t>
            </w:r>
            <w:r w:rsidRPr="00481E22">
              <w:rPr>
                <w:rFonts w:ascii="Times New Roman Regular" w:hAnsi="Times New Roman Regular" w:cs="Times New Roman Regular"/>
                <w:szCs w:val="21"/>
              </w:rPr>
              <w:t xml:space="preserve">The </w:t>
            </w:r>
            <w:r>
              <w:rPr>
                <w:rFonts w:ascii="Times New Roman Regular" w:hAnsi="Times New Roman Regular" w:cs="Times New Roman Regular"/>
                <w:szCs w:val="21"/>
              </w:rPr>
              <w:t xml:space="preserve">2025 ACM </w:t>
            </w:r>
            <w:r w:rsidRPr="00481E22">
              <w:rPr>
                <w:rFonts w:ascii="Times New Roman Regular" w:hAnsi="Times New Roman Regular" w:cs="Times New Roman Regular"/>
                <w:szCs w:val="21"/>
              </w:rPr>
              <w:t>Web Conference</w:t>
            </w:r>
            <w:r>
              <w:rPr>
                <w:rFonts w:ascii="Times New Roman Regular" w:hAnsi="Times New Roman Regular" w:cs="Times New Roman Regular"/>
                <w:szCs w:val="21"/>
              </w:rPr>
              <w:t>/</w:t>
            </w:r>
            <w:r w:rsidRPr="00481E22">
              <w:rPr>
                <w:rFonts w:ascii="Times New Roman Regular" w:hAnsi="Times New Roman Regular" w:cs="Times New Roman Regular"/>
                <w:szCs w:val="21"/>
              </w:rPr>
              <w:t xml:space="preserve">Lili Quan, </w:t>
            </w:r>
            <w:proofErr w:type="spellStart"/>
            <w:r w:rsidRPr="00481E22">
              <w:rPr>
                <w:rFonts w:ascii="Times New Roman Regular" w:hAnsi="Times New Roman Regular" w:cs="Times New Roman Regular"/>
                <w:szCs w:val="21"/>
              </w:rPr>
              <w:t>Xiaofei</w:t>
            </w:r>
            <w:proofErr w:type="spellEnd"/>
            <w:r w:rsidRPr="00481E22">
              <w:rPr>
                <w:rFonts w:ascii="Times New Roman Regular" w:hAnsi="Times New Roman Regular" w:cs="Times New Roman Regular"/>
                <w:szCs w:val="21"/>
              </w:rPr>
              <w:t xml:space="preserve"> </w:t>
            </w:r>
            <w:proofErr w:type="spellStart"/>
            <w:r w:rsidRPr="00481E22">
              <w:rPr>
                <w:rFonts w:ascii="Times New Roman Regular" w:hAnsi="Times New Roman Regular" w:cs="Times New Roman Regular"/>
                <w:szCs w:val="21"/>
              </w:rPr>
              <w:t>Xie</w:t>
            </w:r>
            <w:proofErr w:type="spellEnd"/>
            <w:r w:rsidRPr="00481E22">
              <w:rPr>
                <w:rFonts w:ascii="Times New Roman Regular" w:hAnsi="Times New Roman Regular" w:cs="Times New Roman Regular"/>
                <w:szCs w:val="21"/>
              </w:rPr>
              <w:t xml:space="preserve">, </w:t>
            </w:r>
            <w:proofErr w:type="spellStart"/>
            <w:r w:rsidRPr="00481E22">
              <w:rPr>
                <w:rFonts w:ascii="Times New Roman Regular" w:hAnsi="Times New Roman Regular" w:cs="Times New Roman Regular"/>
                <w:szCs w:val="21"/>
              </w:rPr>
              <w:t>Qianyu</w:t>
            </w:r>
            <w:proofErr w:type="spellEnd"/>
            <w:r w:rsidRPr="00481E22">
              <w:rPr>
                <w:rFonts w:ascii="Times New Roman Regular" w:hAnsi="Times New Roman Regular" w:cs="Times New Roman Regular"/>
                <w:szCs w:val="21"/>
              </w:rPr>
              <w:t xml:space="preserve"> Guo, </w:t>
            </w:r>
            <w:proofErr w:type="spellStart"/>
            <w:r w:rsidRPr="00481E22">
              <w:rPr>
                <w:rFonts w:ascii="Times New Roman Regular" w:hAnsi="Times New Roman Regular" w:cs="Times New Roman Regular"/>
                <w:szCs w:val="21"/>
              </w:rPr>
              <w:t>Lingxiao</w:t>
            </w:r>
            <w:proofErr w:type="spellEnd"/>
            <w:r w:rsidRPr="00481E22">
              <w:rPr>
                <w:rFonts w:ascii="Times New Roman Regular" w:hAnsi="Times New Roman Regular" w:cs="Times New Roman Regular"/>
                <w:szCs w:val="21"/>
              </w:rPr>
              <w:t xml:space="preserve"> Jiang, Sen Chen, </w:t>
            </w:r>
            <w:proofErr w:type="spellStart"/>
            <w:r w:rsidRPr="00481E22">
              <w:rPr>
                <w:rFonts w:ascii="Times New Roman Regular" w:hAnsi="Times New Roman Regular" w:cs="Times New Roman Regular"/>
                <w:szCs w:val="21"/>
              </w:rPr>
              <w:t>Junjie</w:t>
            </w:r>
            <w:proofErr w:type="spellEnd"/>
            <w:r w:rsidRPr="00481E22">
              <w:rPr>
                <w:rFonts w:ascii="Times New Roman Regular" w:hAnsi="Times New Roman Regular" w:cs="Times New Roman Regular"/>
                <w:szCs w:val="21"/>
              </w:rPr>
              <w:t xml:space="preserve"> Wang, and </w:t>
            </w:r>
            <w:proofErr w:type="spellStart"/>
            <w:r w:rsidRPr="00481E22">
              <w:rPr>
                <w:rFonts w:ascii="Times New Roman Regular" w:hAnsi="Times New Roman Regular" w:cs="Times New Roman Regular"/>
                <w:szCs w:val="21"/>
              </w:rPr>
              <w:t>Xiaohong</w:t>
            </w:r>
            <w:proofErr w:type="spellEnd"/>
            <w:r w:rsidRPr="00481E22">
              <w:rPr>
                <w:rFonts w:ascii="Times New Roman Regular" w:hAnsi="Times New Roman Regular" w:cs="Times New Roman Regular"/>
                <w:szCs w:val="21"/>
              </w:rPr>
              <w:t xml:space="preserve"> Li</w:t>
            </w:r>
          </w:p>
        </w:tc>
        <w:tc>
          <w:tcPr>
            <w:tcW w:w="1468" w:type="dxa"/>
            <w:tcBorders>
              <w:top w:val="single" w:sz="4" w:space="0" w:color="auto"/>
              <w:left w:val="single" w:sz="4" w:space="0" w:color="auto"/>
              <w:bottom w:val="single" w:sz="4" w:space="0" w:color="auto"/>
              <w:right w:val="single" w:sz="4" w:space="0" w:color="auto"/>
            </w:tcBorders>
            <w:vAlign w:val="center"/>
          </w:tcPr>
          <w:p w14:paraId="6D732FF0" w14:textId="77777777" w:rsidR="008D76A6" w:rsidRPr="00FB6E04" w:rsidRDefault="008D76A6" w:rsidP="00376BB2">
            <w:pPr>
              <w:spacing w:line="360" w:lineRule="exact"/>
              <w:jc w:val="center"/>
              <w:rPr>
                <w:rFonts w:ascii="楷体_GB2312" w:eastAsia="楷体_GB2312" w:hAnsi="楷体_GB2312" w:cs="楷体_GB2312"/>
                <w:color w:val="000000"/>
                <w:kern w:val="0"/>
                <w:sz w:val="28"/>
                <w:szCs w:val="28"/>
                <w:shd w:val="clear" w:color="auto" w:fill="FFFFFF"/>
              </w:rPr>
            </w:pPr>
            <w:r>
              <w:rPr>
                <w:rFonts w:ascii="楷体_GB2312" w:eastAsia="楷体_GB2312" w:hAnsi="楷体_GB2312" w:cs="楷体_GB2312" w:hint="eastAsia"/>
                <w:color w:val="000000"/>
                <w:kern w:val="0"/>
                <w:sz w:val="28"/>
                <w:szCs w:val="28"/>
                <w:shd w:val="clear" w:color="auto" w:fill="FFFFFF"/>
              </w:rPr>
              <w:t>-</w:t>
            </w:r>
          </w:p>
        </w:tc>
      </w:tr>
      <w:tr w:rsidR="008D76A6" w14:paraId="00C63755" w14:textId="77777777" w:rsidTr="00376BB2">
        <w:trPr>
          <w:trHeight w:val="449"/>
          <w:jc w:val="center"/>
        </w:trPr>
        <w:tc>
          <w:tcPr>
            <w:tcW w:w="496" w:type="dxa"/>
            <w:tcBorders>
              <w:top w:val="single" w:sz="4" w:space="0" w:color="auto"/>
              <w:left w:val="single" w:sz="4" w:space="0" w:color="auto"/>
              <w:bottom w:val="single" w:sz="4" w:space="0" w:color="auto"/>
              <w:right w:val="single" w:sz="4" w:space="0" w:color="auto"/>
            </w:tcBorders>
            <w:vAlign w:val="center"/>
          </w:tcPr>
          <w:p w14:paraId="499E7C7D" w14:textId="77777777" w:rsidR="008D76A6" w:rsidRDefault="008D76A6" w:rsidP="00376BB2">
            <w:pPr>
              <w:spacing w:line="360" w:lineRule="exact"/>
              <w:jc w:val="center"/>
              <w:rPr>
                <w:rFonts w:ascii="楷体_GB2312" w:eastAsia="楷体_GB2312" w:hAnsi="楷体_GB2312" w:cs="楷体_GB2312"/>
                <w:color w:val="000000"/>
                <w:kern w:val="0"/>
                <w:sz w:val="28"/>
                <w:szCs w:val="28"/>
                <w:shd w:val="clear" w:color="auto" w:fill="FFFFFF"/>
              </w:rPr>
            </w:pPr>
            <w:r>
              <w:rPr>
                <w:rFonts w:ascii="楷体_GB2312" w:eastAsia="楷体_GB2312" w:hAnsi="楷体_GB2312" w:cs="楷体_GB2312"/>
                <w:color w:val="000000"/>
                <w:kern w:val="0"/>
                <w:sz w:val="28"/>
                <w:szCs w:val="28"/>
                <w:shd w:val="clear" w:color="auto" w:fill="FFFFFF"/>
              </w:rPr>
              <w:t>1</w:t>
            </w:r>
          </w:p>
        </w:tc>
        <w:tc>
          <w:tcPr>
            <w:tcW w:w="815" w:type="dxa"/>
            <w:tcBorders>
              <w:top w:val="single" w:sz="4" w:space="0" w:color="auto"/>
              <w:left w:val="single" w:sz="4" w:space="0" w:color="auto"/>
              <w:bottom w:val="single" w:sz="4" w:space="0" w:color="auto"/>
              <w:right w:val="single" w:sz="4" w:space="0" w:color="auto"/>
            </w:tcBorders>
            <w:vAlign w:val="center"/>
          </w:tcPr>
          <w:p w14:paraId="601AB3D4" w14:textId="77777777" w:rsidR="008D76A6" w:rsidRDefault="008D76A6" w:rsidP="00376BB2">
            <w:pPr>
              <w:spacing w:line="360" w:lineRule="exact"/>
              <w:jc w:val="center"/>
              <w:rPr>
                <w:rFonts w:ascii="楷体_GB2312" w:eastAsia="楷体_GB2312" w:hAnsi="楷体_GB2312" w:cs="楷体_GB2312"/>
                <w:color w:val="000000"/>
                <w:kern w:val="0"/>
                <w:sz w:val="28"/>
                <w:szCs w:val="28"/>
                <w:shd w:val="clear" w:color="auto" w:fill="FFFFFF"/>
              </w:rPr>
            </w:pPr>
            <w:r>
              <w:rPr>
                <w:rFonts w:ascii="楷体_GB2312" w:eastAsia="楷体_GB2312" w:hAnsi="楷体_GB2312" w:cs="楷体_GB2312" w:hint="eastAsia"/>
                <w:color w:val="000000"/>
                <w:kern w:val="0"/>
                <w:sz w:val="28"/>
                <w:szCs w:val="28"/>
                <w:shd w:val="clear" w:color="auto" w:fill="FFFFFF"/>
              </w:rPr>
              <w:t>发明专利</w:t>
            </w:r>
          </w:p>
        </w:tc>
        <w:tc>
          <w:tcPr>
            <w:tcW w:w="5743" w:type="dxa"/>
            <w:tcBorders>
              <w:top w:val="single" w:sz="4" w:space="0" w:color="auto"/>
              <w:left w:val="single" w:sz="4" w:space="0" w:color="auto"/>
              <w:bottom w:val="single" w:sz="4" w:space="0" w:color="auto"/>
              <w:right w:val="single" w:sz="4" w:space="0" w:color="auto"/>
            </w:tcBorders>
            <w:vAlign w:val="center"/>
          </w:tcPr>
          <w:p w14:paraId="7B71C5D9" w14:textId="77777777" w:rsidR="008D76A6" w:rsidRPr="00C37A78" w:rsidRDefault="008D76A6" w:rsidP="00376BB2">
            <w:pPr>
              <w:spacing w:line="360" w:lineRule="exact"/>
              <w:jc w:val="center"/>
              <w:rPr>
                <w:rFonts w:ascii="Times New Roman Regular" w:hAnsi="Times New Roman Regular" w:cs="Times New Roman Regular"/>
                <w:szCs w:val="21"/>
              </w:rPr>
            </w:pPr>
            <w:r w:rsidRPr="00C37A78">
              <w:rPr>
                <w:rFonts w:ascii="Times New Roman Regular" w:hAnsi="Times New Roman Regular" w:cs="Times New Roman Regular" w:hint="eastAsia"/>
                <w:szCs w:val="21"/>
              </w:rPr>
              <w:t>一种车联网供应</w:t>
            </w:r>
            <w:proofErr w:type="gramStart"/>
            <w:r w:rsidRPr="00C37A78">
              <w:rPr>
                <w:rFonts w:ascii="Times New Roman Regular" w:hAnsi="Times New Roman Regular" w:cs="Times New Roman Regular" w:hint="eastAsia"/>
                <w:szCs w:val="21"/>
              </w:rPr>
              <w:t>链安全</w:t>
            </w:r>
            <w:proofErr w:type="gramEnd"/>
            <w:r w:rsidRPr="00C37A78">
              <w:rPr>
                <w:rFonts w:ascii="Times New Roman Regular" w:hAnsi="Times New Roman Regular" w:cs="Times New Roman Regular" w:hint="eastAsia"/>
                <w:szCs w:val="21"/>
              </w:rPr>
              <w:t>漏洞预警方法、系统和存储介质</w:t>
            </w:r>
            <w:r w:rsidRPr="00C37A78">
              <w:rPr>
                <w:rFonts w:ascii="Times New Roman Regular" w:hAnsi="Times New Roman Regular" w:cs="Times New Roman Regular" w:hint="eastAsia"/>
                <w:szCs w:val="21"/>
              </w:rPr>
              <w:t>/</w:t>
            </w:r>
            <w:r w:rsidRPr="00C37A78">
              <w:rPr>
                <w:rFonts w:ascii="Times New Roman Regular" w:hAnsi="Times New Roman Regular" w:cs="Times New Roman Regular" w:hint="eastAsia"/>
                <w:szCs w:val="21"/>
              </w:rPr>
              <w:t>马超，于龙海，宁玉桥，张巧，霍全瑞，薛世豪</w:t>
            </w:r>
          </w:p>
        </w:tc>
        <w:tc>
          <w:tcPr>
            <w:tcW w:w="1468" w:type="dxa"/>
            <w:tcBorders>
              <w:top w:val="single" w:sz="4" w:space="0" w:color="auto"/>
              <w:left w:val="single" w:sz="4" w:space="0" w:color="auto"/>
              <w:bottom w:val="single" w:sz="4" w:space="0" w:color="auto"/>
              <w:right w:val="single" w:sz="4" w:space="0" w:color="auto"/>
            </w:tcBorders>
          </w:tcPr>
          <w:p w14:paraId="56BFFD02" w14:textId="77777777" w:rsidR="008D76A6" w:rsidRDefault="008D76A6" w:rsidP="00376BB2">
            <w:pPr>
              <w:spacing w:line="360" w:lineRule="exact"/>
              <w:jc w:val="center"/>
              <w:rPr>
                <w:rFonts w:ascii="Times New Roman Regular" w:hAnsi="Times New Roman Regular" w:cs="Times New Roman Regular"/>
                <w:szCs w:val="21"/>
              </w:rPr>
            </w:pPr>
            <w:r w:rsidRPr="00C37A78">
              <w:rPr>
                <w:rFonts w:ascii="Times New Roman Regular" w:hAnsi="Times New Roman Regular" w:cs="Times New Roman Regular"/>
                <w:szCs w:val="21"/>
              </w:rPr>
              <w:t>ZL202311384484.X</w:t>
            </w:r>
          </w:p>
          <w:p w14:paraId="1E5A1437" w14:textId="77777777" w:rsidR="008D76A6" w:rsidRPr="00C37A78" w:rsidRDefault="008D76A6" w:rsidP="00376BB2">
            <w:pPr>
              <w:spacing w:line="360" w:lineRule="exact"/>
              <w:jc w:val="center"/>
              <w:rPr>
                <w:rFonts w:ascii="Times New Roman Regular" w:hAnsi="Times New Roman Regular" w:cs="Times New Roman Regular"/>
                <w:szCs w:val="21"/>
              </w:rPr>
            </w:pPr>
            <w:r>
              <w:rPr>
                <w:rFonts w:ascii="Times New Roman Regular" w:hAnsi="Times New Roman Regular" w:cs="Times New Roman Regular"/>
                <w:szCs w:val="21"/>
              </w:rPr>
              <w:t>2024/4/9</w:t>
            </w:r>
          </w:p>
        </w:tc>
      </w:tr>
      <w:tr w:rsidR="008D76A6" w14:paraId="28B53041" w14:textId="77777777" w:rsidTr="00376BB2">
        <w:trPr>
          <w:trHeight w:val="431"/>
          <w:jc w:val="center"/>
        </w:trPr>
        <w:tc>
          <w:tcPr>
            <w:tcW w:w="496" w:type="dxa"/>
            <w:tcBorders>
              <w:top w:val="single" w:sz="4" w:space="0" w:color="auto"/>
              <w:left w:val="single" w:sz="4" w:space="0" w:color="auto"/>
              <w:bottom w:val="single" w:sz="4" w:space="0" w:color="auto"/>
              <w:right w:val="single" w:sz="4" w:space="0" w:color="auto"/>
            </w:tcBorders>
            <w:vAlign w:val="center"/>
          </w:tcPr>
          <w:p w14:paraId="4F4577F1" w14:textId="77777777" w:rsidR="008D76A6" w:rsidRDefault="008D76A6" w:rsidP="00376BB2">
            <w:pPr>
              <w:spacing w:line="360" w:lineRule="exact"/>
              <w:jc w:val="center"/>
              <w:rPr>
                <w:rFonts w:ascii="楷体_GB2312" w:eastAsia="楷体_GB2312" w:hAnsi="楷体_GB2312" w:cs="楷体_GB2312"/>
                <w:color w:val="000000"/>
                <w:kern w:val="0"/>
                <w:sz w:val="28"/>
                <w:szCs w:val="28"/>
                <w:shd w:val="clear" w:color="auto" w:fill="FFFFFF"/>
              </w:rPr>
            </w:pPr>
            <w:r>
              <w:rPr>
                <w:rFonts w:ascii="楷体_GB2312" w:eastAsia="楷体_GB2312" w:hAnsi="楷体_GB2312" w:cs="楷体_GB2312"/>
                <w:color w:val="000000"/>
                <w:kern w:val="0"/>
                <w:sz w:val="28"/>
                <w:szCs w:val="28"/>
                <w:shd w:val="clear" w:color="auto" w:fill="FFFFFF"/>
              </w:rPr>
              <w:t>2</w:t>
            </w:r>
          </w:p>
        </w:tc>
        <w:tc>
          <w:tcPr>
            <w:tcW w:w="815" w:type="dxa"/>
            <w:tcBorders>
              <w:top w:val="single" w:sz="4" w:space="0" w:color="auto"/>
              <w:left w:val="single" w:sz="4" w:space="0" w:color="auto"/>
              <w:bottom w:val="single" w:sz="4" w:space="0" w:color="auto"/>
              <w:right w:val="single" w:sz="4" w:space="0" w:color="auto"/>
            </w:tcBorders>
            <w:vAlign w:val="center"/>
          </w:tcPr>
          <w:p w14:paraId="37173E01" w14:textId="77777777" w:rsidR="008D76A6" w:rsidRDefault="008D76A6" w:rsidP="00376BB2">
            <w:pPr>
              <w:spacing w:line="360" w:lineRule="exact"/>
              <w:jc w:val="center"/>
              <w:rPr>
                <w:rFonts w:ascii="楷体_GB2312" w:eastAsia="楷体_GB2312" w:hAnsi="楷体_GB2312" w:cs="楷体_GB2312"/>
                <w:color w:val="000000"/>
                <w:kern w:val="0"/>
                <w:sz w:val="28"/>
                <w:szCs w:val="28"/>
                <w:shd w:val="clear" w:color="auto" w:fill="FFFFFF"/>
              </w:rPr>
            </w:pPr>
            <w:r>
              <w:rPr>
                <w:rFonts w:ascii="楷体_GB2312" w:eastAsia="楷体_GB2312" w:hAnsi="楷体_GB2312" w:cs="楷体_GB2312" w:hint="eastAsia"/>
                <w:color w:val="000000"/>
                <w:kern w:val="0"/>
                <w:sz w:val="28"/>
                <w:szCs w:val="28"/>
                <w:shd w:val="clear" w:color="auto" w:fill="FFFFFF"/>
              </w:rPr>
              <w:t>发明专利</w:t>
            </w:r>
          </w:p>
        </w:tc>
        <w:tc>
          <w:tcPr>
            <w:tcW w:w="5743" w:type="dxa"/>
            <w:tcBorders>
              <w:top w:val="single" w:sz="4" w:space="0" w:color="auto"/>
              <w:left w:val="single" w:sz="4" w:space="0" w:color="auto"/>
              <w:bottom w:val="single" w:sz="4" w:space="0" w:color="auto"/>
              <w:right w:val="single" w:sz="4" w:space="0" w:color="auto"/>
            </w:tcBorders>
            <w:vAlign w:val="center"/>
          </w:tcPr>
          <w:p w14:paraId="11B28F6C" w14:textId="77777777" w:rsidR="008D76A6" w:rsidRPr="004615CD" w:rsidRDefault="008D76A6" w:rsidP="00376BB2">
            <w:pPr>
              <w:spacing w:line="360" w:lineRule="exact"/>
              <w:jc w:val="center"/>
              <w:rPr>
                <w:rFonts w:ascii="Times New Roman Regular" w:hAnsi="Times New Roman Regular" w:cs="Times New Roman Regular"/>
                <w:szCs w:val="21"/>
              </w:rPr>
            </w:pPr>
            <w:r w:rsidRPr="004615CD">
              <w:rPr>
                <w:rFonts w:ascii="Times New Roman Regular" w:hAnsi="Times New Roman Regular" w:cs="Times New Roman Regular" w:hint="eastAsia"/>
                <w:szCs w:val="21"/>
              </w:rPr>
              <w:t>汽车固件的安全漏洞检测方法、设备和存储介质</w:t>
            </w:r>
            <w:r w:rsidRPr="004615CD">
              <w:rPr>
                <w:rFonts w:ascii="Times New Roman Regular" w:hAnsi="Times New Roman Regular" w:cs="Times New Roman Regular" w:hint="eastAsia"/>
                <w:szCs w:val="21"/>
              </w:rPr>
              <w:t>/</w:t>
            </w:r>
            <w:r w:rsidRPr="004615CD">
              <w:rPr>
                <w:rFonts w:ascii="Times New Roman Regular" w:hAnsi="Times New Roman Regular" w:cs="Times New Roman Regular" w:hint="eastAsia"/>
                <w:szCs w:val="21"/>
              </w:rPr>
              <w:t>张亚楠，马超，宁玉桥，于龙海，边臣雅，霍全瑞，薛世豪</w:t>
            </w:r>
          </w:p>
        </w:tc>
        <w:tc>
          <w:tcPr>
            <w:tcW w:w="1468" w:type="dxa"/>
            <w:tcBorders>
              <w:top w:val="single" w:sz="4" w:space="0" w:color="auto"/>
              <w:left w:val="single" w:sz="4" w:space="0" w:color="auto"/>
              <w:bottom w:val="single" w:sz="4" w:space="0" w:color="auto"/>
              <w:right w:val="single" w:sz="4" w:space="0" w:color="auto"/>
            </w:tcBorders>
          </w:tcPr>
          <w:p w14:paraId="0A34DAA9" w14:textId="77777777" w:rsidR="008D76A6" w:rsidRPr="004615CD" w:rsidRDefault="008D76A6" w:rsidP="00376BB2">
            <w:pPr>
              <w:spacing w:line="360" w:lineRule="exact"/>
              <w:jc w:val="center"/>
              <w:rPr>
                <w:rFonts w:ascii="Times New Roman Regular" w:hAnsi="Times New Roman Regular" w:cs="Times New Roman Regular"/>
                <w:szCs w:val="21"/>
              </w:rPr>
            </w:pPr>
            <w:r w:rsidRPr="005744AE">
              <w:rPr>
                <w:rFonts w:ascii="Times New Roman Regular" w:hAnsi="Times New Roman Regular" w:cs="Times New Roman Regular"/>
                <w:szCs w:val="21"/>
              </w:rPr>
              <w:t>ZL202310212730.7</w:t>
            </w:r>
          </w:p>
        </w:tc>
      </w:tr>
      <w:tr w:rsidR="008D76A6" w14:paraId="63875136" w14:textId="77777777" w:rsidTr="00376BB2">
        <w:trPr>
          <w:trHeight w:val="449"/>
          <w:jc w:val="center"/>
        </w:trPr>
        <w:tc>
          <w:tcPr>
            <w:tcW w:w="496" w:type="dxa"/>
            <w:tcBorders>
              <w:top w:val="single" w:sz="4" w:space="0" w:color="auto"/>
              <w:left w:val="single" w:sz="4" w:space="0" w:color="auto"/>
              <w:bottom w:val="single" w:sz="4" w:space="0" w:color="auto"/>
              <w:right w:val="single" w:sz="4" w:space="0" w:color="auto"/>
            </w:tcBorders>
            <w:vAlign w:val="center"/>
          </w:tcPr>
          <w:p w14:paraId="4A09038E" w14:textId="77777777" w:rsidR="008D76A6" w:rsidRDefault="008D76A6" w:rsidP="00376BB2">
            <w:pPr>
              <w:spacing w:line="360" w:lineRule="exact"/>
              <w:jc w:val="center"/>
              <w:rPr>
                <w:rFonts w:ascii="楷体_GB2312" w:eastAsia="楷体_GB2312" w:hAnsi="楷体_GB2312" w:cs="楷体_GB2312"/>
                <w:color w:val="000000"/>
                <w:kern w:val="0"/>
                <w:sz w:val="28"/>
                <w:szCs w:val="28"/>
                <w:shd w:val="clear" w:color="auto" w:fill="FFFFFF"/>
              </w:rPr>
            </w:pPr>
            <w:r>
              <w:rPr>
                <w:rFonts w:ascii="楷体_GB2312" w:eastAsia="楷体_GB2312" w:hAnsi="楷体_GB2312" w:cs="楷体_GB2312"/>
                <w:color w:val="000000"/>
                <w:kern w:val="0"/>
                <w:sz w:val="28"/>
                <w:szCs w:val="28"/>
                <w:shd w:val="clear" w:color="auto" w:fill="FFFFFF"/>
              </w:rPr>
              <w:t>3</w:t>
            </w:r>
          </w:p>
        </w:tc>
        <w:tc>
          <w:tcPr>
            <w:tcW w:w="815" w:type="dxa"/>
            <w:tcBorders>
              <w:top w:val="single" w:sz="4" w:space="0" w:color="auto"/>
              <w:left w:val="single" w:sz="4" w:space="0" w:color="auto"/>
              <w:bottom w:val="single" w:sz="4" w:space="0" w:color="auto"/>
              <w:right w:val="single" w:sz="4" w:space="0" w:color="auto"/>
            </w:tcBorders>
            <w:vAlign w:val="center"/>
          </w:tcPr>
          <w:p w14:paraId="56DA4589" w14:textId="77777777" w:rsidR="008D76A6" w:rsidRDefault="008D76A6" w:rsidP="00376BB2">
            <w:pPr>
              <w:spacing w:line="360" w:lineRule="exact"/>
              <w:jc w:val="center"/>
              <w:rPr>
                <w:rFonts w:ascii="楷体_GB2312" w:eastAsia="楷体_GB2312" w:hAnsi="楷体_GB2312" w:cs="楷体_GB2312"/>
                <w:color w:val="000000"/>
                <w:kern w:val="0"/>
                <w:sz w:val="28"/>
                <w:szCs w:val="28"/>
                <w:shd w:val="clear" w:color="auto" w:fill="FFFFFF"/>
              </w:rPr>
            </w:pPr>
            <w:r>
              <w:rPr>
                <w:rFonts w:ascii="楷体_GB2312" w:eastAsia="楷体_GB2312" w:hAnsi="楷体_GB2312" w:cs="楷体_GB2312" w:hint="eastAsia"/>
                <w:color w:val="000000"/>
                <w:kern w:val="0"/>
                <w:sz w:val="28"/>
                <w:szCs w:val="28"/>
                <w:shd w:val="clear" w:color="auto" w:fill="FFFFFF"/>
              </w:rPr>
              <w:t>发明专利</w:t>
            </w:r>
          </w:p>
        </w:tc>
        <w:tc>
          <w:tcPr>
            <w:tcW w:w="5743" w:type="dxa"/>
            <w:tcBorders>
              <w:top w:val="single" w:sz="4" w:space="0" w:color="auto"/>
              <w:left w:val="single" w:sz="4" w:space="0" w:color="auto"/>
              <w:bottom w:val="single" w:sz="4" w:space="0" w:color="auto"/>
              <w:right w:val="single" w:sz="4" w:space="0" w:color="auto"/>
            </w:tcBorders>
            <w:vAlign w:val="center"/>
          </w:tcPr>
          <w:p w14:paraId="0EAA88A4" w14:textId="77777777" w:rsidR="008D76A6" w:rsidRPr="004615CD" w:rsidRDefault="008D76A6" w:rsidP="00376BB2">
            <w:pPr>
              <w:spacing w:line="360" w:lineRule="exact"/>
              <w:jc w:val="center"/>
              <w:rPr>
                <w:rFonts w:ascii="Times New Roman Regular" w:hAnsi="Times New Roman Regular" w:cs="Times New Roman Regular"/>
                <w:szCs w:val="21"/>
              </w:rPr>
            </w:pPr>
            <w:r w:rsidRPr="004615CD">
              <w:rPr>
                <w:rFonts w:ascii="Times New Roman Regular" w:hAnsi="Times New Roman Regular" w:cs="Times New Roman Regular" w:hint="eastAsia"/>
                <w:szCs w:val="21"/>
              </w:rPr>
              <w:t>基于车联网漏洞数据的预测方法、设备和存储介质</w:t>
            </w:r>
            <w:r>
              <w:rPr>
                <w:rFonts w:ascii="Times New Roman Regular" w:hAnsi="Times New Roman Regular" w:cs="Times New Roman Regular" w:hint="eastAsia"/>
                <w:szCs w:val="21"/>
              </w:rPr>
              <w:t>/</w:t>
            </w:r>
            <w:r w:rsidRPr="004615CD">
              <w:rPr>
                <w:rFonts w:ascii="Times New Roman Regular" w:hAnsi="Times New Roman Regular" w:cs="Times New Roman Regular" w:hint="eastAsia"/>
                <w:szCs w:val="21"/>
              </w:rPr>
              <w:t>马超，宁玉桥，李宝田，薛世豪，郭振，张亚楠，吴青洋</w:t>
            </w:r>
          </w:p>
        </w:tc>
        <w:tc>
          <w:tcPr>
            <w:tcW w:w="1468" w:type="dxa"/>
            <w:tcBorders>
              <w:top w:val="single" w:sz="4" w:space="0" w:color="auto"/>
              <w:left w:val="single" w:sz="4" w:space="0" w:color="auto"/>
              <w:bottom w:val="single" w:sz="4" w:space="0" w:color="auto"/>
              <w:right w:val="single" w:sz="4" w:space="0" w:color="auto"/>
            </w:tcBorders>
          </w:tcPr>
          <w:p w14:paraId="3F48B653" w14:textId="77777777" w:rsidR="008D76A6" w:rsidRPr="004615CD" w:rsidRDefault="008D76A6" w:rsidP="00376BB2">
            <w:pPr>
              <w:spacing w:line="360" w:lineRule="exact"/>
              <w:jc w:val="center"/>
              <w:rPr>
                <w:rFonts w:ascii="Times New Roman Regular" w:hAnsi="Times New Roman Regular" w:cs="Times New Roman Regular"/>
                <w:szCs w:val="21"/>
              </w:rPr>
            </w:pPr>
            <w:r w:rsidRPr="005744AE">
              <w:rPr>
                <w:rFonts w:ascii="Times New Roman Regular" w:hAnsi="Times New Roman Regular" w:cs="Times New Roman Regular"/>
                <w:szCs w:val="21"/>
              </w:rPr>
              <w:t>ZL202211263921.8</w:t>
            </w:r>
          </w:p>
        </w:tc>
      </w:tr>
      <w:tr w:rsidR="008D76A6" w14:paraId="254A4F99" w14:textId="77777777" w:rsidTr="00376BB2">
        <w:trPr>
          <w:trHeight w:val="449"/>
          <w:jc w:val="center"/>
        </w:trPr>
        <w:tc>
          <w:tcPr>
            <w:tcW w:w="496" w:type="dxa"/>
            <w:tcBorders>
              <w:top w:val="single" w:sz="4" w:space="0" w:color="auto"/>
              <w:left w:val="single" w:sz="4" w:space="0" w:color="auto"/>
              <w:bottom w:val="single" w:sz="4" w:space="0" w:color="auto"/>
              <w:right w:val="single" w:sz="4" w:space="0" w:color="auto"/>
            </w:tcBorders>
            <w:vAlign w:val="center"/>
          </w:tcPr>
          <w:p w14:paraId="59437442" w14:textId="77777777" w:rsidR="008D76A6" w:rsidRDefault="008D76A6" w:rsidP="00376BB2">
            <w:pPr>
              <w:spacing w:line="360" w:lineRule="exact"/>
              <w:jc w:val="center"/>
              <w:rPr>
                <w:rFonts w:ascii="楷体_GB2312" w:eastAsia="楷体_GB2312" w:hAnsi="楷体_GB2312" w:cs="楷体_GB2312"/>
                <w:color w:val="000000"/>
                <w:kern w:val="0"/>
                <w:sz w:val="28"/>
                <w:szCs w:val="28"/>
                <w:shd w:val="clear" w:color="auto" w:fill="FFFFFF"/>
              </w:rPr>
            </w:pPr>
            <w:r>
              <w:rPr>
                <w:rFonts w:ascii="楷体_GB2312" w:eastAsia="楷体_GB2312" w:hAnsi="楷体_GB2312" w:cs="楷体_GB2312"/>
                <w:color w:val="000000"/>
                <w:kern w:val="0"/>
                <w:sz w:val="28"/>
                <w:szCs w:val="28"/>
                <w:shd w:val="clear" w:color="auto" w:fill="FFFFFF"/>
              </w:rPr>
              <w:t>4</w:t>
            </w:r>
          </w:p>
        </w:tc>
        <w:tc>
          <w:tcPr>
            <w:tcW w:w="815" w:type="dxa"/>
            <w:tcBorders>
              <w:top w:val="single" w:sz="4" w:space="0" w:color="auto"/>
              <w:left w:val="single" w:sz="4" w:space="0" w:color="auto"/>
              <w:bottom w:val="single" w:sz="4" w:space="0" w:color="auto"/>
              <w:right w:val="single" w:sz="4" w:space="0" w:color="auto"/>
            </w:tcBorders>
            <w:vAlign w:val="center"/>
          </w:tcPr>
          <w:p w14:paraId="0BCFFA8C" w14:textId="77777777" w:rsidR="008D76A6" w:rsidRDefault="008D76A6" w:rsidP="00376BB2">
            <w:pPr>
              <w:spacing w:line="360" w:lineRule="exact"/>
              <w:jc w:val="center"/>
              <w:rPr>
                <w:rFonts w:ascii="楷体_GB2312" w:eastAsia="楷体_GB2312" w:hAnsi="楷体_GB2312" w:cs="楷体_GB2312"/>
                <w:color w:val="000000"/>
                <w:kern w:val="0"/>
                <w:sz w:val="28"/>
                <w:szCs w:val="28"/>
                <w:shd w:val="clear" w:color="auto" w:fill="FFFFFF"/>
              </w:rPr>
            </w:pPr>
            <w:r>
              <w:rPr>
                <w:rFonts w:ascii="楷体_GB2312" w:eastAsia="楷体_GB2312" w:hAnsi="楷体_GB2312" w:cs="楷体_GB2312" w:hint="eastAsia"/>
                <w:color w:val="000000"/>
                <w:kern w:val="0"/>
                <w:sz w:val="28"/>
                <w:szCs w:val="28"/>
                <w:shd w:val="clear" w:color="auto" w:fill="FFFFFF"/>
              </w:rPr>
              <w:t>发明专利</w:t>
            </w:r>
          </w:p>
        </w:tc>
        <w:tc>
          <w:tcPr>
            <w:tcW w:w="5743" w:type="dxa"/>
            <w:tcBorders>
              <w:top w:val="single" w:sz="4" w:space="0" w:color="auto"/>
              <w:left w:val="single" w:sz="4" w:space="0" w:color="auto"/>
              <w:bottom w:val="single" w:sz="4" w:space="0" w:color="auto"/>
              <w:right w:val="single" w:sz="4" w:space="0" w:color="auto"/>
            </w:tcBorders>
            <w:vAlign w:val="center"/>
          </w:tcPr>
          <w:p w14:paraId="44CB75EC" w14:textId="77777777" w:rsidR="008D76A6" w:rsidRPr="004615CD" w:rsidRDefault="008D76A6" w:rsidP="00376BB2">
            <w:pPr>
              <w:spacing w:line="360" w:lineRule="exact"/>
              <w:jc w:val="center"/>
              <w:rPr>
                <w:rFonts w:ascii="Times New Roman Regular" w:hAnsi="Times New Roman Regular" w:cs="Times New Roman Regular"/>
                <w:szCs w:val="21"/>
              </w:rPr>
            </w:pPr>
            <w:r w:rsidRPr="004615CD">
              <w:rPr>
                <w:rFonts w:ascii="Times New Roman Regular" w:hAnsi="Times New Roman Regular" w:cs="Times New Roman Regular" w:hint="eastAsia"/>
                <w:szCs w:val="21"/>
              </w:rPr>
              <w:t>一种基于</w:t>
            </w:r>
            <w:r w:rsidRPr="004615CD">
              <w:rPr>
                <w:rFonts w:ascii="Times New Roman Regular" w:hAnsi="Times New Roman Regular" w:cs="Times New Roman Regular" w:hint="eastAsia"/>
                <w:szCs w:val="21"/>
              </w:rPr>
              <w:t>POC</w:t>
            </w:r>
            <w:r w:rsidRPr="004615CD">
              <w:rPr>
                <w:rFonts w:ascii="Times New Roman Regular" w:hAnsi="Times New Roman Regular" w:cs="Times New Roman Regular" w:hint="eastAsia"/>
                <w:szCs w:val="21"/>
              </w:rPr>
              <w:t>载荷库的漏洞扫描工具增强方法和系统</w:t>
            </w:r>
            <w:r>
              <w:rPr>
                <w:rFonts w:ascii="Times New Roman Regular" w:hAnsi="Times New Roman Regular" w:cs="Times New Roman Regular" w:hint="eastAsia"/>
                <w:szCs w:val="21"/>
              </w:rPr>
              <w:t>/</w:t>
            </w:r>
            <w:r w:rsidRPr="004615CD">
              <w:rPr>
                <w:rFonts w:ascii="Times New Roman Regular" w:hAnsi="Times New Roman Regular" w:cs="Times New Roman Regular" w:hint="eastAsia"/>
                <w:szCs w:val="21"/>
              </w:rPr>
              <w:t>张亚楠，马超，沈诗雯，宁玉桥，郭振，边臣雅，薛世豪</w:t>
            </w:r>
          </w:p>
        </w:tc>
        <w:tc>
          <w:tcPr>
            <w:tcW w:w="1468" w:type="dxa"/>
            <w:tcBorders>
              <w:top w:val="single" w:sz="4" w:space="0" w:color="auto"/>
              <w:left w:val="single" w:sz="4" w:space="0" w:color="auto"/>
              <w:bottom w:val="single" w:sz="4" w:space="0" w:color="auto"/>
              <w:right w:val="single" w:sz="4" w:space="0" w:color="auto"/>
            </w:tcBorders>
          </w:tcPr>
          <w:p w14:paraId="4C77A6E4" w14:textId="77777777" w:rsidR="008D76A6" w:rsidRPr="004615CD" w:rsidRDefault="008D76A6" w:rsidP="00376BB2">
            <w:pPr>
              <w:spacing w:line="360" w:lineRule="exact"/>
              <w:jc w:val="center"/>
              <w:rPr>
                <w:rFonts w:ascii="Times New Roman Regular" w:hAnsi="Times New Roman Regular" w:cs="Times New Roman Regular"/>
                <w:szCs w:val="21"/>
              </w:rPr>
            </w:pPr>
            <w:r w:rsidRPr="005744AE">
              <w:rPr>
                <w:rFonts w:ascii="Times New Roman Regular" w:hAnsi="Times New Roman Regular" w:cs="Times New Roman Regular"/>
                <w:szCs w:val="21"/>
              </w:rPr>
              <w:t>ZL202310777007.3</w:t>
            </w:r>
          </w:p>
        </w:tc>
      </w:tr>
      <w:tr w:rsidR="008D76A6" w14:paraId="7AB95A25" w14:textId="77777777" w:rsidTr="00376BB2">
        <w:trPr>
          <w:trHeight w:val="449"/>
          <w:jc w:val="center"/>
        </w:trPr>
        <w:tc>
          <w:tcPr>
            <w:tcW w:w="496" w:type="dxa"/>
            <w:tcBorders>
              <w:top w:val="single" w:sz="4" w:space="0" w:color="auto"/>
              <w:left w:val="single" w:sz="4" w:space="0" w:color="auto"/>
              <w:bottom w:val="single" w:sz="4" w:space="0" w:color="auto"/>
              <w:right w:val="single" w:sz="4" w:space="0" w:color="auto"/>
            </w:tcBorders>
            <w:vAlign w:val="center"/>
          </w:tcPr>
          <w:p w14:paraId="2EDC6119" w14:textId="77777777" w:rsidR="008D76A6" w:rsidRDefault="008D76A6" w:rsidP="00376BB2">
            <w:pPr>
              <w:spacing w:line="360" w:lineRule="exact"/>
              <w:jc w:val="center"/>
              <w:rPr>
                <w:rFonts w:ascii="楷体_GB2312" w:eastAsia="楷体_GB2312" w:hAnsi="楷体_GB2312" w:cs="楷体_GB2312"/>
                <w:color w:val="000000"/>
                <w:kern w:val="0"/>
                <w:sz w:val="28"/>
                <w:szCs w:val="28"/>
                <w:shd w:val="clear" w:color="auto" w:fill="FFFFFF"/>
              </w:rPr>
            </w:pPr>
            <w:r>
              <w:rPr>
                <w:rFonts w:ascii="楷体_GB2312" w:eastAsia="楷体_GB2312" w:hAnsi="楷体_GB2312" w:cs="楷体_GB2312"/>
                <w:color w:val="000000"/>
                <w:kern w:val="0"/>
                <w:sz w:val="28"/>
                <w:szCs w:val="28"/>
                <w:shd w:val="clear" w:color="auto" w:fill="FFFFFF"/>
              </w:rPr>
              <w:t>5</w:t>
            </w:r>
          </w:p>
        </w:tc>
        <w:tc>
          <w:tcPr>
            <w:tcW w:w="815" w:type="dxa"/>
            <w:tcBorders>
              <w:top w:val="single" w:sz="4" w:space="0" w:color="auto"/>
              <w:left w:val="single" w:sz="4" w:space="0" w:color="auto"/>
              <w:bottom w:val="single" w:sz="4" w:space="0" w:color="auto"/>
              <w:right w:val="single" w:sz="4" w:space="0" w:color="auto"/>
            </w:tcBorders>
            <w:vAlign w:val="center"/>
          </w:tcPr>
          <w:p w14:paraId="5785BE9E" w14:textId="77777777" w:rsidR="008D76A6" w:rsidRDefault="008D76A6" w:rsidP="00376BB2">
            <w:pPr>
              <w:spacing w:line="360" w:lineRule="exact"/>
              <w:jc w:val="center"/>
              <w:rPr>
                <w:rFonts w:ascii="楷体_GB2312" w:eastAsia="楷体_GB2312" w:hAnsi="楷体_GB2312" w:cs="楷体_GB2312"/>
                <w:color w:val="000000"/>
                <w:kern w:val="0"/>
                <w:sz w:val="28"/>
                <w:szCs w:val="28"/>
                <w:shd w:val="clear" w:color="auto" w:fill="FFFFFF"/>
              </w:rPr>
            </w:pPr>
            <w:r>
              <w:rPr>
                <w:rFonts w:ascii="楷体_GB2312" w:eastAsia="楷体_GB2312" w:hAnsi="楷体_GB2312" w:cs="楷体_GB2312" w:hint="eastAsia"/>
                <w:color w:val="000000"/>
                <w:kern w:val="0"/>
                <w:sz w:val="28"/>
                <w:szCs w:val="28"/>
                <w:shd w:val="clear" w:color="auto" w:fill="FFFFFF"/>
              </w:rPr>
              <w:t>发明专利</w:t>
            </w:r>
          </w:p>
        </w:tc>
        <w:tc>
          <w:tcPr>
            <w:tcW w:w="5743" w:type="dxa"/>
            <w:tcBorders>
              <w:top w:val="single" w:sz="4" w:space="0" w:color="auto"/>
              <w:left w:val="single" w:sz="4" w:space="0" w:color="auto"/>
              <w:bottom w:val="single" w:sz="4" w:space="0" w:color="auto"/>
              <w:right w:val="single" w:sz="4" w:space="0" w:color="auto"/>
            </w:tcBorders>
            <w:vAlign w:val="center"/>
          </w:tcPr>
          <w:p w14:paraId="40EE98A0" w14:textId="77777777" w:rsidR="008D76A6" w:rsidRPr="004615CD" w:rsidRDefault="008D76A6" w:rsidP="00376BB2">
            <w:pPr>
              <w:spacing w:line="360" w:lineRule="exact"/>
              <w:jc w:val="center"/>
              <w:rPr>
                <w:rFonts w:ascii="Times New Roman Regular" w:hAnsi="Times New Roman Regular" w:cs="Times New Roman Regular"/>
                <w:szCs w:val="21"/>
              </w:rPr>
            </w:pPr>
            <w:r w:rsidRPr="004615CD">
              <w:rPr>
                <w:rFonts w:ascii="Times New Roman Regular" w:hAnsi="Times New Roman Regular" w:cs="Times New Roman Regular" w:hint="eastAsia"/>
                <w:szCs w:val="21"/>
              </w:rPr>
              <w:t>基于静态和动态结合的漏洞验证方法、设备和介质</w:t>
            </w:r>
            <w:r>
              <w:rPr>
                <w:rFonts w:ascii="Times New Roman Regular" w:hAnsi="Times New Roman Regular" w:cs="Times New Roman Regular" w:hint="eastAsia"/>
                <w:szCs w:val="21"/>
              </w:rPr>
              <w:t>/</w:t>
            </w:r>
            <w:r w:rsidRPr="004615CD">
              <w:rPr>
                <w:rFonts w:ascii="Times New Roman Regular" w:hAnsi="Times New Roman Regular" w:cs="Times New Roman Regular" w:hint="eastAsia"/>
                <w:szCs w:val="21"/>
              </w:rPr>
              <w:t>张亚楠，宁玉桥，马超，郭振，刘畑灵，张巧，边臣雅</w:t>
            </w:r>
          </w:p>
        </w:tc>
        <w:tc>
          <w:tcPr>
            <w:tcW w:w="1468" w:type="dxa"/>
            <w:tcBorders>
              <w:top w:val="single" w:sz="4" w:space="0" w:color="auto"/>
              <w:left w:val="single" w:sz="4" w:space="0" w:color="auto"/>
              <w:bottom w:val="single" w:sz="4" w:space="0" w:color="auto"/>
              <w:right w:val="single" w:sz="4" w:space="0" w:color="auto"/>
            </w:tcBorders>
          </w:tcPr>
          <w:p w14:paraId="1C621B2D" w14:textId="77777777" w:rsidR="008D76A6" w:rsidRPr="004615CD" w:rsidRDefault="008D76A6" w:rsidP="00376BB2">
            <w:pPr>
              <w:spacing w:line="360" w:lineRule="exact"/>
              <w:jc w:val="center"/>
              <w:rPr>
                <w:rFonts w:ascii="Times New Roman Regular" w:hAnsi="Times New Roman Regular" w:cs="Times New Roman Regular"/>
                <w:szCs w:val="21"/>
              </w:rPr>
            </w:pPr>
            <w:r w:rsidRPr="005744AE">
              <w:rPr>
                <w:rFonts w:ascii="Times New Roman Regular" w:hAnsi="Times New Roman Regular" w:cs="Times New Roman Regular"/>
                <w:szCs w:val="21"/>
              </w:rPr>
              <w:t>ZL202310504413.2</w:t>
            </w:r>
          </w:p>
        </w:tc>
      </w:tr>
      <w:tr w:rsidR="008D76A6" w14:paraId="3FE642B9" w14:textId="77777777" w:rsidTr="00376BB2">
        <w:trPr>
          <w:trHeight w:val="449"/>
          <w:jc w:val="center"/>
        </w:trPr>
        <w:tc>
          <w:tcPr>
            <w:tcW w:w="496" w:type="dxa"/>
            <w:tcBorders>
              <w:top w:val="single" w:sz="4" w:space="0" w:color="auto"/>
              <w:left w:val="single" w:sz="4" w:space="0" w:color="auto"/>
              <w:bottom w:val="single" w:sz="4" w:space="0" w:color="auto"/>
              <w:right w:val="single" w:sz="4" w:space="0" w:color="auto"/>
            </w:tcBorders>
            <w:vAlign w:val="center"/>
          </w:tcPr>
          <w:p w14:paraId="33C4449D" w14:textId="77777777" w:rsidR="008D76A6" w:rsidRDefault="008D76A6" w:rsidP="00376BB2">
            <w:pPr>
              <w:spacing w:line="360" w:lineRule="exact"/>
              <w:jc w:val="center"/>
              <w:rPr>
                <w:rFonts w:ascii="楷体_GB2312" w:eastAsia="楷体_GB2312" w:hAnsi="楷体_GB2312" w:cs="楷体_GB2312"/>
                <w:color w:val="000000"/>
                <w:kern w:val="0"/>
                <w:sz w:val="28"/>
                <w:szCs w:val="28"/>
                <w:shd w:val="clear" w:color="auto" w:fill="FFFFFF"/>
              </w:rPr>
            </w:pPr>
            <w:r>
              <w:rPr>
                <w:rFonts w:ascii="楷体_GB2312" w:eastAsia="楷体_GB2312" w:hAnsi="楷体_GB2312" w:cs="楷体_GB2312"/>
                <w:color w:val="000000"/>
                <w:kern w:val="0"/>
                <w:sz w:val="28"/>
                <w:szCs w:val="28"/>
                <w:shd w:val="clear" w:color="auto" w:fill="FFFFFF"/>
              </w:rPr>
              <w:t>6</w:t>
            </w:r>
          </w:p>
        </w:tc>
        <w:tc>
          <w:tcPr>
            <w:tcW w:w="815" w:type="dxa"/>
            <w:tcBorders>
              <w:top w:val="single" w:sz="4" w:space="0" w:color="auto"/>
              <w:left w:val="single" w:sz="4" w:space="0" w:color="auto"/>
              <w:bottom w:val="single" w:sz="4" w:space="0" w:color="auto"/>
              <w:right w:val="single" w:sz="4" w:space="0" w:color="auto"/>
            </w:tcBorders>
            <w:vAlign w:val="center"/>
          </w:tcPr>
          <w:p w14:paraId="0B890897" w14:textId="77777777" w:rsidR="008D76A6" w:rsidRDefault="008D76A6" w:rsidP="00376BB2">
            <w:pPr>
              <w:spacing w:line="360" w:lineRule="exact"/>
              <w:jc w:val="center"/>
              <w:rPr>
                <w:rFonts w:ascii="楷体_GB2312" w:eastAsia="楷体_GB2312" w:hAnsi="楷体_GB2312" w:cs="楷体_GB2312"/>
                <w:color w:val="000000"/>
                <w:kern w:val="0"/>
                <w:sz w:val="28"/>
                <w:szCs w:val="28"/>
                <w:shd w:val="clear" w:color="auto" w:fill="FFFFFF"/>
              </w:rPr>
            </w:pPr>
            <w:r>
              <w:rPr>
                <w:rFonts w:ascii="楷体_GB2312" w:eastAsia="楷体_GB2312" w:hAnsi="楷体_GB2312" w:cs="楷体_GB2312" w:hint="eastAsia"/>
                <w:color w:val="000000"/>
                <w:kern w:val="0"/>
                <w:sz w:val="28"/>
                <w:szCs w:val="28"/>
                <w:shd w:val="clear" w:color="auto" w:fill="FFFFFF"/>
              </w:rPr>
              <w:t>发明专利</w:t>
            </w:r>
          </w:p>
        </w:tc>
        <w:tc>
          <w:tcPr>
            <w:tcW w:w="5743" w:type="dxa"/>
            <w:tcBorders>
              <w:top w:val="single" w:sz="4" w:space="0" w:color="auto"/>
              <w:left w:val="single" w:sz="4" w:space="0" w:color="auto"/>
              <w:bottom w:val="single" w:sz="4" w:space="0" w:color="auto"/>
              <w:right w:val="single" w:sz="4" w:space="0" w:color="auto"/>
            </w:tcBorders>
            <w:vAlign w:val="center"/>
          </w:tcPr>
          <w:p w14:paraId="231B3C42" w14:textId="77777777" w:rsidR="008D76A6" w:rsidRPr="004615CD" w:rsidRDefault="008D76A6" w:rsidP="00376BB2">
            <w:pPr>
              <w:spacing w:line="360" w:lineRule="exact"/>
              <w:jc w:val="center"/>
              <w:rPr>
                <w:rFonts w:ascii="Times New Roman Regular" w:hAnsi="Times New Roman Regular" w:cs="Times New Roman Regular"/>
                <w:szCs w:val="21"/>
              </w:rPr>
            </w:pPr>
            <w:r w:rsidRPr="005744AE">
              <w:rPr>
                <w:rFonts w:ascii="Times New Roman Regular" w:hAnsi="Times New Roman Regular" w:cs="Times New Roman Regular" w:hint="eastAsia"/>
                <w:szCs w:val="21"/>
              </w:rPr>
              <w:t>一种汽车信息安全测试用例的构建和提取方法</w:t>
            </w:r>
            <w:r>
              <w:rPr>
                <w:rFonts w:ascii="Times New Roman Regular" w:hAnsi="Times New Roman Regular" w:cs="Times New Roman Regular" w:hint="eastAsia"/>
                <w:szCs w:val="21"/>
              </w:rPr>
              <w:t>/</w:t>
            </w:r>
            <w:r w:rsidRPr="005744AE">
              <w:rPr>
                <w:rFonts w:ascii="Times New Roman Regular" w:hAnsi="Times New Roman Regular" w:cs="Times New Roman Regular" w:hint="eastAsia"/>
                <w:szCs w:val="21"/>
              </w:rPr>
              <w:t>刘畑灵，张亚楠，马超，宁玉桥，郭振，王海均，于明明</w:t>
            </w:r>
          </w:p>
        </w:tc>
        <w:tc>
          <w:tcPr>
            <w:tcW w:w="1468" w:type="dxa"/>
            <w:tcBorders>
              <w:top w:val="single" w:sz="4" w:space="0" w:color="auto"/>
              <w:left w:val="single" w:sz="4" w:space="0" w:color="auto"/>
              <w:bottom w:val="single" w:sz="4" w:space="0" w:color="auto"/>
              <w:right w:val="single" w:sz="4" w:space="0" w:color="auto"/>
            </w:tcBorders>
          </w:tcPr>
          <w:p w14:paraId="66E37AAE" w14:textId="77777777" w:rsidR="008D76A6" w:rsidRPr="004615CD" w:rsidRDefault="008D76A6" w:rsidP="00376BB2">
            <w:pPr>
              <w:spacing w:line="360" w:lineRule="exact"/>
              <w:jc w:val="center"/>
              <w:rPr>
                <w:rFonts w:ascii="Times New Roman Regular" w:hAnsi="Times New Roman Regular" w:cs="Times New Roman Regular"/>
                <w:szCs w:val="21"/>
              </w:rPr>
            </w:pPr>
            <w:r w:rsidRPr="005744AE">
              <w:rPr>
                <w:rFonts w:ascii="Times New Roman Regular" w:hAnsi="Times New Roman Regular" w:cs="Times New Roman Regular"/>
                <w:szCs w:val="21"/>
              </w:rPr>
              <w:t>ZL202310670875.1</w:t>
            </w:r>
          </w:p>
        </w:tc>
      </w:tr>
      <w:tr w:rsidR="008D76A6" w14:paraId="7BC7823C" w14:textId="77777777" w:rsidTr="00376BB2">
        <w:trPr>
          <w:trHeight w:val="449"/>
          <w:jc w:val="center"/>
        </w:trPr>
        <w:tc>
          <w:tcPr>
            <w:tcW w:w="496" w:type="dxa"/>
            <w:tcBorders>
              <w:top w:val="single" w:sz="4" w:space="0" w:color="auto"/>
              <w:left w:val="single" w:sz="4" w:space="0" w:color="auto"/>
              <w:bottom w:val="single" w:sz="4" w:space="0" w:color="auto"/>
              <w:right w:val="single" w:sz="4" w:space="0" w:color="auto"/>
            </w:tcBorders>
            <w:vAlign w:val="center"/>
          </w:tcPr>
          <w:p w14:paraId="7F9A810E" w14:textId="77777777" w:rsidR="008D76A6" w:rsidRDefault="008D76A6" w:rsidP="00376BB2">
            <w:pPr>
              <w:spacing w:line="360" w:lineRule="exact"/>
              <w:jc w:val="center"/>
              <w:rPr>
                <w:rFonts w:ascii="楷体_GB2312" w:eastAsia="楷体_GB2312" w:hAnsi="楷体_GB2312" w:cs="楷体_GB2312"/>
                <w:color w:val="000000"/>
                <w:kern w:val="0"/>
                <w:sz w:val="28"/>
                <w:szCs w:val="28"/>
                <w:shd w:val="clear" w:color="auto" w:fill="FFFFFF"/>
              </w:rPr>
            </w:pPr>
            <w:r>
              <w:rPr>
                <w:rFonts w:ascii="楷体_GB2312" w:eastAsia="楷体_GB2312" w:hAnsi="楷体_GB2312" w:cs="楷体_GB2312"/>
                <w:color w:val="000000"/>
                <w:kern w:val="0"/>
                <w:sz w:val="28"/>
                <w:szCs w:val="28"/>
                <w:shd w:val="clear" w:color="auto" w:fill="FFFFFF"/>
              </w:rPr>
              <w:t>7</w:t>
            </w:r>
          </w:p>
        </w:tc>
        <w:tc>
          <w:tcPr>
            <w:tcW w:w="815" w:type="dxa"/>
            <w:tcBorders>
              <w:top w:val="single" w:sz="4" w:space="0" w:color="auto"/>
              <w:left w:val="single" w:sz="4" w:space="0" w:color="auto"/>
              <w:bottom w:val="single" w:sz="4" w:space="0" w:color="auto"/>
              <w:right w:val="single" w:sz="4" w:space="0" w:color="auto"/>
            </w:tcBorders>
            <w:vAlign w:val="center"/>
          </w:tcPr>
          <w:p w14:paraId="6555EBB9" w14:textId="77777777" w:rsidR="008D76A6" w:rsidRDefault="008D76A6" w:rsidP="00376BB2">
            <w:pPr>
              <w:spacing w:line="360" w:lineRule="exact"/>
              <w:jc w:val="center"/>
              <w:rPr>
                <w:rFonts w:ascii="楷体_GB2312" w:eastAsia="楷体_GB2312" w:hAnsi="楷体_GB2312" w:cs="楷体_GB2312"/>
                <w:color w:val="000000"/>
                <w:kern w:val="0"/>
                <w:sz w:val="28"/>
                <w:szCs w:val="28"/>
                <w:shd w:val="clear" w:color="auto" w:fill="FFFFFF"/>
              </w:rPr>
            </w:pPr>
            <w:r>
              <w:rPr>
                <w:rFonts w:ascii="楷体_GB2312" w:eastAsia="楷体_GB2312" w:hAnsi="楷体_GB2312" w:cs="楷体_GB2312" w:hint="eastAsia"/>
                <w:color w:val="000000"/>
                <w:kern w:val="0"/>
                <w:sz w:val="28"/>
                <w:szCs w:val="28"/>
                <w:shd w:val="clear" w:color="auto" w:fill="FFFFFF"/>
              </w:rPr>
              <w:t>发明专利</w:t>
            </w:r>
          </w:p>
        </w:tc>
        <w:tc>
          <w:tcPr>
            <w:tcW w:w="5743" w:type="dxa"/>
            <w:tcBorders>
              <w:top w:val="single" w:sz="4" w:space="0" w:color="auto"/>
              <w:left w:val="single" w:sz="4" w:space="0" w:color="auto"/>
              <w:bottom w:val="single" w:sz="4" w:space="0" w:color="auto"/>
              <w:right w:val="single" w:sz="4" w:space="0" w:color="auto"/>
            </w:tcBorders>
            <w:vAlign w:val="center"/>
          </w:tcPr>
          <w:p w14:paraId="2C40F8F1" w14:textId="77777777" w:rsidR="008D76A6" w:rsidRPr="004615CD" w:rsidRDefault="008D76A6" w:rsidP="00376BB2">
            <w:pPr>
              <w:spacing w:line="360" w:lineRule="exact"/>
              <w:jc w:val="center"/>
              <w:rPr>
                <w:rFonts w:ascii="Times New Roman Regular" w:hAnsi="Times New Roman Regular" w:cs="Times New Roman Regular"/>
                <w:szCs w:val="21"/>
              </w:rPr>
            </w:pPr>
            <w:r w:rsidRPr="005744AE">
              <w:rPr>
                <w:rFonts w:ascii="Times New Roman Regular" w:hAnsi="Times New Roman Regular" w:cs="Times New Roman Regular" w:hint="eastAsia"/>
                <w:szCs w:val="21"/>
              </w:rPr>
              <w:t>基于</w:t>
            </w:r>
            <w:r w:rsidRPr="005744AE">
              <w:rPr>
                <w:rFonts w:ascii="Times New Roman Regular" w:hAnsi="Times New Roman Regular" w:cs="Times New Roman Regular" w:hint="eastAsia"/>
                <w:szCs w:val="21"/>
              </w:rPr>
              <w:t>JAVA</w:t>
            </w:r>
            <w:r w:rsidRPr="005744AE">
              <w:rPr>
                <w:rFonts w:ascii="Times New Roman Regular" w:hAnsi="Times New Roman Regular" w:cs="Times New Roman Regular" w:hint="eastAsia"/>
                <w:szCs w:val="21"/>
              </w:rPr>
              <w:t>函数调用序列的高精度</w:t>
            </w:r>
            <w:proofErr w:type="gramStart"/>
            <w:r w:rsidRPr="005744AE">
              <w:rPr>
                <w:rFonts w:ascii="Times New Roman Regular" w:hAnsi="Times New Roman Regular" w:cs="Times New Roman Regular" w:hint="eastAsia"/>
                <w:szCs w:val="21"/>
              </w:rPr>
              <w:t>第三方库漏洞</w:t>
            </w:r>
            <w:proofErr w:type="gramEnd"/>
            <w:r w:rsidRPr="005744AE">
              <w:rPr>
                <w:rFonts w:ascii="Times New Roman Regular" w:hAnsi="Times New Roman Regular" w:cs="Times New Roman Regular" w:hint="eastAsia"/>
                <w:szCs w:val="21"/>
              </w:rPr>
              <w:t>模块检测方法</w:t>
            </w:r>
            <w:r>
              <w:rPr>
                <w:rFonts w:ascii="Times New Roman Regular" w:hAnsi="Times New Roman Regular" w:cs="Times New Roman Regular" w:hint="eastAsia"/>
                <w:szCs w:val="21"/>
              </w:rPr>
              <w:t>/</w:t>
            </w:r>
            <w:r w:rsidRPr="005744AE">
              <w:rPr>
                <w:rFonts w:ascii="Times New Roman Regular" w:hAnsi="Times New Roman Regular" w:cs="Times New Roman Regular" w:hint="eastAsia"/>
                <w:szCs w:val="21"/>
              </w:rPr>
              <w:t>范玲玲，张方缘，齐向东，应志军，张健，徐思涵</w:t>
            </w:r>
          </w:p>
        </w:tc>
        <w:tc>
          <w:tcPr>
            <w:tcW w:w="1468" w:type="dxa"/>
            <w:tcBorders>
              <w:top w:val="single" w:sz="4" w:space="0" w:color="auto"/>
              <w:left w:val="single" w:sz="4" w:space="0" w:color="auto"/>
              <w:bottom w:val="single" w:sz="4" w:space="0" w:color="auto"/>
              <w:right w:val="single" w:sz="4" w:space="0" w:color="auto"/>
            </w:tcBorders>
          </w:tcPr>
          <w:p w14:paraId="539AFC22" w14:textId="77777777" w:rsidR="008D76A6" w:rsidRPr="004615CD" w:rsidRDefault="008D76A6" w:rsidP="00376BB2">
            <w:pPr>
              <w:spacing w:line="360" w:lineRule="exact"/>
              <w:jc w:val="center"/>
              <w:rPr>
                <w:rFonts w:ascii="Times New Roman Regular" w:hAnsi="Times New Roman Regular" w:cs="Times New Roman Regular"/>
                <w:szCs w:val="21"/>
              </w:rPr>
            </w:pPr>
            <w:r w:rsidRPr="005744AE">
              <w:rPr>
                <w:rFonts w:ascii="Times New Roman Regular" w:hAnsi="Times New Roman Regular" w:cs="Times New Roman Regular"/>
                <w:szCs w:val="21"/>
              </w:rPr>
              <w:t>ZL202210173072.0</w:t>
            </w:r>
          </w:p>
        </w:tc>
      </w:tr>
      <w:tr w:rsidR="008D76A6" w14:paraId="7197E150" w14:textId="77777777" w:rsidTr="00376BB2">
        <w:trPr>
          <w:trHeight w:val="449"/>
          <w:jc w:val="center"/>
        </w:trPr>
        <w:tc>
          <w:tcPr>
            <w:tcW w:w="496" w:type="dxa"/>
            <w:tcBorders>
              <w:top w:val="single" w:sz="4" w:space="0" w:color="auto"/>
              <w:left w:val="single" w:sz="4" w:space="0" w:color="auto"/>
              <w:bottom w:val="single" w:sz="4" w:space="0" w:color="auto"/>
              <w:right w:val="single" w:sz="4" w:space="0" w:color="auto"/>
            </w:tcBorders>
            <w:vAlign w:val="center"/>
          </w:tcPr>
          <w:p w14:paraId="2FDC287E" w14:textId="77777777" w:rsidR="008D76A6" w:rsidRDefault="008D76A6" w:rsidP="00376BB2">
            <w:pPr>
              <w:spacing w:line="360" w:lineRule="exact"/>
              <w:jc w:val="center"/>
              <w:rPr>
                <w:rFonts w:ascii="楷体_GB2312" w:eastAsia="楷体_GB2312" w:hAnsi="楷体_GB2312" w:cs="楷体_GB2312"/>
                <w:color w:val="000000"/>
                <w:kern w:val="0"/>
                <w:sz w:val="28"/>
                <w:szCs w:val="28"/>
                <w:shd w:val="clear" w:color="auto" w:fill="FFFFFF"/>
              </w:rPr>
            </w:pPr>
            <w:r>
              <w:rPr>
                <w:rFonts w:ascii="楷体_GB2312" w:eastAsia="楷体_GB2312" w:hAnsi="楷体_GB2312" w:cs="楷体_GB2312"/>
                <w:color w:val="000000"/>
                <w:kern w:val="0"/>
                <w:sz w:val="28"/>
                <w:szCs w:val="28"/>
                <w:shd w:val="clear" w:color="auto" w:fill="FFFFFF"/>
              </w:rPr>
              <w:t>8</w:t>
            </w:r>
          </w:p>
        </w:tc>
        <w:tc>
          <w:tcPr>
            <w:tcW w:w="815" w:type="dxa"/>
            <w:tcBorders>
              <w:top w:val="single" w:sz="4" w:space="0" w:color="auto"/>
              <w:left w:val="single" w:sz="4" w:space="0" w:color="auto"/>
              <w:bottom w:val="single" w:sz="4" w:space="0" w:color="auto"/>
              <w:right w:val="single" w:sz="4" w:space="0" w:color="auto"/>
            </w:tcBorders>
            <w:vAlign w:val="center"/>
          </w:tcPr>
          <w:p w14:paraId="2C0A2472" w14:textId="77777777" w:rsidR="008D76A6" w:rsidRDefault="008D76A6" w:rsidP="00376BB2">
            <w:pPr>
              <w:spacing w:line="360" w:lineRule="exact"/>
              <w:jc w:val="center"/>
              <w:rPr>
                <w:rFonts w:ascii="楷体_GB2312" w:eastAsia="楷体_GB2312" w:hAnsi="楷体_GB2312" w:cs="楷体_GB2312"/>
                <w:color w:val="000000"/>
                <w:kern w:val="0"/>
                <w:sz w:val="28"/>
                <w:szCs w:val="28"/>
                <w:shd w:val="clear" w:color="auto" w:fill="FFFFFF"/>
              </w:rPr>
            </w:pPr>
            <w:r>
              <w:rPr>
                <w:rFonts w:ascii="楷体_GB2312" w:eastAsia="楷体_GB2312" w:hAnsi="楷体_GB2312" w:cs="楷体_GB2312" w:hint="eastAsia"/>
                <w:color w:val="000000"/>
                <w:kern w:val="0"/>
                <w:sz w:val="28"/>
                <w:szCs w:val="28"/>
                <w:shd w:val="clear" w:color="auto" w:fill="FFFFFF"/>
              </w:rPr>
              <w:t>发明专利</w:t>
            </w:r>
          </w:p>
        </w:tc>
        <w:tc>
          <w:tcPr>
            <w:tcW w:w="5743" w:type="dxa"/>
            <w:tcBorders>
              <w:top w:val="single" w:sz="4" w:space="0" w:color="auto"/>
              <w:left w:val="single" w:sz="4" w:space="0" w:color="auto"/>
              <w:bottom w:val="single" w:sz="4" w:space="0" w:color="auto"/>
              <w:right w:val="single" w:sz="4" w:space="0" w:color="auto"/>
            </w:tcBorders>
            <w:vAlign w:val="center"/>
          </w:tcPr>
          <w:p w14:paraId="1C24E582" w14:textId="77777777" w:rsidR="008D76A6" w:rsidRPr="004615CD" w:rsidRDefault="008D76A6" w:rsidP="00376BB2">
            <w:pPr>
              <w:spacing w:line="360" w:lineRule="exact"/>
              <w:jc w:val="center"/>
              <w:rPr>
                <w:rFonts w:ascii="Times New Roman Regular" w:hAnsi="Times New Roman Regular" w:cs="Times New Roman Regular"/>
                <w:szCs w:val="21"/>
              </w:rPr>
            </w:pPr>
            <w:r w:rsidRPr="005744AE">
              <w:rPr>
                <w:rFonts w:ascii="Times New Roman Regular" w:hAnsi="Times New Roman Regular" w:cs="Times New Roman Regular" w:hint="eastAsia"/>
                <w:szCs w:val="21"/>
              </w:rPr>
              <w:t>车用</w:t>
            </w:r>
            <w:r w:rsidRPr="005744AE">
              <w:rPr>
                <w:rFonts w:ascii="Times New Roman Regular" w:hAnsi="Times New Roman Regular" w:cs="Times New Roman Regular" w:hint="eastAsia"/>
                <w:szCs w:val="21"/>
              </w:rPr>
              <w:t>CAN</w:t>
            </w:r>
            <w:r w:rsidRPr="005744AE">
              <w:rPr>
                <w:rFonts w:ascii="Times New Roman Regular" w:hAnsi="Times New Roman Regular" w:cs="Times New Roman Regular" w:hint="eastAsia"/>
                <w:szCs w:val="21"/>
              </w:rPr>
              <w:t>总线注入攻击异常检测方法及系统</w:t>
            </w:r>
            <w:r>
              <w:rPr>
                <w:rFonts w:ascii="Times New Roman Regular" w:hAnsi="Times New Roman Regular" w:cs="Times New Roman Regular" w:hint="eastAsia"/>
                <w:szCs w:val="21"/>
              </w:rPr>
              <w:t>/</w:t>
            </w:r>
            <w:r w:rsidRPr="005744AE">
              <w:rPr>
                <w:rFonts w:ascii="Times New Roman Regular" w:hAnsi="Times New Roman Regular" w:cs="Times New Roman Regular" w:hint="eastAsia"/>
                <w:szCs w:val="21"/>
              </w:rPr>
              <w:t>朱浩瑾，胡浩天，</w:t>
            </w:r>
            <w:proofErr w:type="gramStart"/>
            <w:r w:rsidRPr="005744AE">
              <w:rPr>
                <w:rFonts w:ascii="Times New Roman Regular" w:hAnsi="Times New Roman Regular" w:cs="Times New Roman Regular" w:hint="eastAsia"/>
                <w:szCs w:val="21"/>
              </w:rPr>
              <w:t>孟岩</w:t>
            </w:r>
            <w:proofErr w:type="gramEnd"/>
          </w:p>
        </w:tc>
        <w:tc>
          <w:tcPr>
            <w:tcW w:w="1468" w:type="dxa"/>
            <w:tcBorders>
              <w:top w:val="single" w:sz="4" w:space="0" w:color="auto"/>
              <w:left w:val="single" w:sz="4" w:space="0" w:color="auto"/>
              <w:bottom w:val="single" w:sz="4" w:space="0" w:color="auto"/>
              <w:right w:val="single" w:sz="4" w:space="0" w:color="auto"/>
            </w:tcBorders>
          </w:tcPr>
          <w:p w14:paraId="4E8579A0" w14:textId="77777777" w:rsidR="008D76A6" w:rsidRPr="004615CD" w:rsidRDefault="008D76A6" w:rsidP="00376BB2">
            <w:pPr>
              <w:spacing w:line="360" w:lineRule="exact"/>
              <w:jc w:val="center"/>
              <w:rPr>
                <w:rFonts w:ascii="Times New Roman Regular" w:hAnsi="Times New Roman Regular" w:cs="Times New Roman Regular"/>
                <w:szCs w:val="21"/>
              </w:rPr>
            </w:pPr>
            <w:r w:rsidRPr="005744AE">
              <w:rPr>
                <w:rFonts w:ascii="Times New Roman Regular" w:hAnsi="Times New Roman Regular" w:cs="Times New Roman Regular"/>
                <w:szCs w:val="21"/>
              </w:rPr>
              <w:t>ZL202210817913.7</w:t>
            </w:r>
          </w:p>
        </w:tc>
      </w:tr>
      <w:tr w:rsidR="008D76A6" w14:paraId="3A77A678" w14:textId="77777777" w:rsidTr="00376BB2">
        <w:trPr>
          <w:trHeight w:val="449"/>
          <w:jc w:val="center"/>
        </w:trPr>
        <w:tc>
          <w:tcPr>
            <w:tcW w:w="496" w:type="dxa"/>
            <w:tcBorders>
              <w:top w:val="single" w:sz="4" w:space="0" w:color="auto"/>
              <w:left w:val="single" w:sz="4" w:space="0" w:color="auto"/>
              <w:bottom w:val="single" w:sz="4" w:space="0" w:color="auto"/>
              <w:right w:val="single" w:sz="4" w:space="0" w:color="auto"/>
            </w:tcBorders>
            <w:vAlign w:val="center"/>
          </w:tcPr>
          <w:p w14:paraId="6AABB35E" w14:textId="77777777" w:rsidR="008D76A6" w:rsidRDefault="008D76A6" w:rsidP="00376BB2">
            <w:pPr>
              <w:spacing w:line="360" w:lineRule="exact"/>
              <w:jc w:val="center"/>
              <w:rPr>
                <w:rFonts w:ascii="楷体_GB2312" w:eastAsia="楷体_GB2312" w:hAnsi="楷体_GB2312" w:cs="楷体_GB2312"/>
                <w:color w:val="000000"/>
                <w:kern w:val="0"/>
                <w:sz w:val="28"/>
                <w:szCs w:val="28"/>
                <w:shd w:val="clear" w:color="auto" w:fill="FFFFFF"/>
              </w:rPr>
            </w:pPr>
            <w:r>
              <w:rPr>
                <w:rFonts w:ascii="楷体_GB2312" w:eastAsia="楷体_GB2312" w:hAnsi="楷体_GB2312" w:cs="楷体_GB2312"/>
                <w:color w:val="000000"/>
                <w:kern w:val="0"/>
                <w:sz w:val="28"/>
                <w:szCs w:val="28"/>
                <w:shd w:val="clear" w:color="auto" w:fill="FFFFFF"/>
              </w:rPr>
              <w:t>9</w:t>
            </w:r>
          </w:p>
        </w:tc>
        <w:tc>
          <w:tcPr>
            <w:tcW w:w="815" w:type="dxa"/>
            <w:tcBorders>
              <w:top w:val="single" w:sz="4" w:space="0" w:color="auto"/>
              <w:left w:val="single" w:sz="4" w:space="0" w:color="auto"/>
              <w:bottom w:val="single" w:sz="4" w:space="0" w:color="auto"/>
              <w:right w:val="single" w:sz="4" w:space="0" w:color="auto"/>
            </w:tcBorders>
            <w:vAlign w:val="center"/>
          </w:tcPr>
          <w:p w14:paraId="580D2059" w14:textId="77777777" w:rsidR="008D76A6" w:rsidRDefault="008D76A6" w:rsidP="00376BB2">
            <w:pPr>
              <w:spacing w:line="360" w:lineRule="exact"/>
              <w:jc w:val="center"/>
              <w:rPr>
                <w:rFonts w:ascii="楷体_GB2312" w:eastAsia="楷体_GB2312" w:hAnsi="楷体_GB2312" w:cs="楷体_GB2312"/>
                <w:color w:val="000000"/>
                <w:kern w:val="0"/>
                <w:sz w:val="28"/>
                <w:szCs w:val="28"/>
                <w:shd w:val="clear" w:color="auto" w:fill="FFFFFF"/>
              </w:rPr>
            </w:pPr>
            <w:r>
              <w:rPr>
                <w:rFonts w:ascii="楷体_GB2312" w:eastAsia="楷体_GB2312" w:hAnsi="楷体_GB2312" w:cs="楷体_GB2312" w:hint="eastAsia"/>
                <w:color w:val="000000"/>
                <w:kern w:val="0"/>
                <w:sz w:val="28"/>
                <w:szCs w:val="28"/>
                <w:shd w:val="clear" w:color="auto" w:fill="FFFFFF"/>
              </w:rPr>
              <w:t>计算机软件著作权</w:t>
            </w:r>
          </w:p>
        </w:tc>
        <w:tc>
          <w:tcPr>
            <w:tcW w:w="5743" w:type="dxa"/>
            <w:tcBorders>
              <w:top w:val="single" w:sz="4" w:space="0" w:color="auto"/>
              <w:left w:val="single" w:sz="4" w:space="0" w:color="auto"/>
              <w:bottom w:val="single" w:sz="4" w:space="0" w:color="auto"/>
              <w:right w:val="single" w:sz="4" w:space="0" w:color="auto"/>
            </w:tcBorders>
            <w:vAlign w:val="center"/>
          </w:tcPr>
          <w:p w14:paraId="0A9ED233" w14:textId="77777777" w:rsidR="008D76A6" w:rsidRPr="004615CD" w:rsidRDefault="008D76A6" w:rsidP="00376BB2">
            <w:pPr>
              <w:spacing w:line="360" w:lineRule="exact"/>
              <w:jc w:val="center"/>
              <w:rPr>
                <w:rFonts w:ascii="Times New Roman Regular" w:hAnsi="Times New Roman Regular" w:cs="Times New Roman Regular"/>
                <w:szCs w:val="21"/>
              </w:rPr>
            </w:pPr>
            <w:proofErr w:type="spellStart"/>
            <w:r w:rsidRPr="004615CD">
              <w:rPr>
                <w:rFonts w:ascii="Times New Roman Regular" w:hAnsi="Times New Roman Regular" w:cs="Times New Roman Regular" w:hint="eastAsia"/>
                <w:szCs w:val="21"/>
              </w:rPr>
              <w:t>CyberSploit</w:t>
            </w:r>
            <w:proofErr w:type="spellEnd"/>
            <w:r w:rsidRPr="004615CD">
              <w:rPr>
                <w:rFonts w:ascii="Times New Roman Regular" w:hAnsi="Times New Roman Regular" w:cs="Times New Roman Regular" w:hint="eastAsia"/>
                <w:szCs w:val="21"/>
              </w:rPr>
              <w:t>漏洞</w:t>
            </w:r>
            <w:r w:rsidRPr="004615CD">
              <w:rPr>
                <w:rFonts w:ascii="Times New Roman Regular" w:hAnsi="Times New Roman Regular" w:cs="Times New Roman Regular" w:hint="eastAsia"/>
                <w:szCs w:val="21"/>
              </w:rPr>
              <w:t>PoC</w:t>
            </w:r>
            <w:r w:rsidRPr="004615CD">
              <w:rPr>
                <w:rFonts w:ascii="Times New Roman Regular" w:hAnsi="Times New Roman Regular" w:cs="Times New Roman Regular" w:hint="eastAsia"/>
                <w:szCs w:val="21"/>
              </w:rPr>
              <w:t>检索平台</w:t>
            </w:r>
            <w:r w:rsidRPr="004615CD">
              <w:rPr>
                <w:rFonts w:ascii="Times New Roman Regular" w:hAnsi="Times New Roman Regular" w:cs="Times New Roman Regular" w:hint="eastAsia"/>
                <w:szCs w:val="21"/>
              </w:rPr>
              <w:t>1.0</w:t>
            </w:r>
          </w:p>
        </w:tc>
        <w:tc>
          <w:tcPr>
            <w:tcW w:w="1468" w:type="dxa"/>
            <w:tcBorders>
              <w:top w:val="single" w:sz="4" w:space="0" w:color="auto"/>
              <w:left w:val="single" w:sz="4" w:space="0" w:color="auto"/>
              <w:bottom w:val="single" w:sz="4" w:space="0" w:color="auto"/>
              <w:right w:val="single" w:sz="4" w:space="0" w:color="auto"/>
            </w:tcBorders>
            <w:vAlign w:val="center"/>
          </w:tcPr>
          <w:p w14:paraId="09F2962B" w14:textId="77777777" w:rsidR="008D76A6" w:rsidRPr="004615CD" w:rsidRDefault="008D76A6" w:rsidP="00376BB2">
            <w:pPr>
              <w:spacing w:line="360" w:lineRule="exact"/>
              <w:jc w:val="center"/>
              <w:rPr>
                <w:rFonts w:ascii="Times New Roman Regular" w:hAnsi="Times New Roman Regular" w:cs="Times New Roman Regular"/>
                <w:szCs w:val="21"/>
              </w:rPr>
            </w:pPr>
            <w:r w:rsidRPr="005744AE">
              <w:rPr>
                <w:rFonts w:ascii="Times New Roman Regular" w:hAnsi="Times New Roman Regular" w:cs="Times New Roman Regular"/>
                <w:szCs w:val="21"/>
              </w:rPr>
              <w:t>2024SR1084479</w:t>
            </w:r>
          </w:p>
        </w:tc>
      </w:tr>
      <w:tr w:rsidR="008D76A6" w14:paraId="47DC11F0" w14:textId="77777777" w:rsidTr="00376BB2">
        <w:trPr>
          <w:trHeight w:val="449"/>
          <w:jc w:val="center"/>
        </w:trPr>
        <w:tc>
          <w:tcPr>
            <w:tcW w:w="496" w:type="dxa"/>
            <w:tcBorders>
              <w:top w:val="single" w:sz="4" w:space="0" w:color="auto"/>
              <w:left w:val="single" w:sz="4" w:space="0" w:color="auto"/>
              <w:bottom w:val="single" w:sz="4" w:space="0" w:color="auto"/>
              <w:right w:val="single" w:sz="4" w:space="0" w:color="auto"/>
            </w:tcBorders>
            <w:vAlign w:val="center"/>
          </w:tcPr>
          <w:p w14:paraId="1B3A21F0" w14:textId="77777777" w:rsidR="008D76A6" w:rsidRDefault="008D76A6" w:rsidP="00376BB2">
            <w:pPr>
              <w:spacing w:line="360" w:lineRule="exact"/>
              <w:jc w:val="center"/>
              <w:rPr>
                <w:rFonts w:ascii="楷体_GB2312" w:eastAsia="楷体_GB2312" w:hAnsi="楷体_GB2312" w:cs="楷体_GB2312"/>
                <w:color w:val="000000"/>
                <w:kern w:val="0"/>
                <w:sz w:val="28"/>
                <w:szCs w:val="28"/>
                <w:shd w:val="clear" w:color="auto" w:fill="FFFFFF"/>
              </w:rPr>
            </w:pPr>
            <w:r>
              <w:rPr>
                <w:rFonts w:ascii="楷体_GB2312" w:eastAsia="楷体_GB2312" w:hAnsi="楷体_GB2312" w:cs="楷体_GB2312"/>
                <w:color w:val="000000"/>
                <w:kern w:val="0"/>
                <w:sz w:val="28"/>
                <w:szCs w:val="28"/>
                <w:shd w:val="clear" w:color="auto" w:fill="FFFFFF"/>
              </w:rPr>
              <w:t>10</w:t>
            </w:r>
          </w:p>
        </w:tc>
        <w:tc>
          <w:tcPr>
            <w:tcW w:w="815" w:type="dxa"/>
            <w:tcBorders>
              <w:top w:val="single" w:sz="4" w:space="0" w:color="auto"/>
              <w:left w:val="single" w:sz="4" w:space="0" w:color="auto"/>
              <w:bottom w:val="single" w:sz="4" w:space="0" w:color="auto"/>
              <w:right w:val="single" w:sz="4" w:space="0" w:color="auto"/>
            </w:tcBorders>
            <w:vAlign w:val="center"/>
          </w:tcPr>
          <w:p w14:paraId="2034AD96" w14:textId="77777777" w:rsidR="008D76A6" w:rsidRDefault="008D76A6" w:rsidP="00376BB2">
            <w:pPr>
              <w:spacing w:line="360" w:lineRule="exact"/>
              <w:jc w:val="center"/>
              <w:rPr>
                <w:rFonts w:ascii="楷体_GB2312" w:eastAsia="楷体_GB2312" w:hAnsi="楷体_GB2312" w:cs="楷体_GB2312"/>
                <w:color w:val="000000"/>
                <w:kern w:val="0"/>
                <w:sz w:val="28"/>
                <w:szCs w:val="28"/>
                <w:shd w:val="clear" w:color="auto" w:fill="FFFFFF"/>
              </w:rPr>
            </w:pPr>
            <w:r>
              <w:rPr>
                <w:rFonts w:ascii="楷体_GB2312" w:eastAsia="楷体_GB2312" w:hAnsi="楷体_GB2312" w:cs="楷体_GB2312" w:hint="eastAsia"/>
                <w:color w:val="000000"/>
                <w:kern w:val="0"/>
                <w:sz w:val="28"/>
                <w:szCs w:val="28"/>
                <w:shd w:val="clear" w:color="auto" w:fill="FFFFFF"/>
              </w:rPr>
              <w:t>计算机软件著作权</w:t>
            </w:r>
          </w:p>
        </w:tc>
        <w:tc>
          <w:tcPr>
            <w:tcW w:w="5743" w:type="dxa"/>
            <w:tcBorders>
              <w:top w:val="single" w:sz="4" w:space="0" w:color="auto"/>
              <w:left w:val="single" w:sz="4" w:space="0" w:color="auto"/>
              <w:bottom w:val="single" w:sz="4" w:space="0" w:color="auto"/>
              <w:right w:val="single" w:sz="4" w:space="0" w:color="auto"/>
            </w:tcBorders>
            <w:vAlign w:val="center"/>
          </w:tcPr>
          <w:p w14:paraId="1FF40C37" w14:textId="77777777" w:rsidR="008D76A6" w:rsidRPr="004615CD" w:rsidRDefault="008D76A6" w:rsidP="00376BB2">
            <w:pPr>
              <w:spacing w:line="360" w:lineRule="exact"/>
              <w:jc w:val="center"/>
              <w:rPr>
                <w:rFonts w:ascii="Times New Roman Regular" w:hAnsi="Times New Roman Regular" w:cs="Times New Roman Regular"/>
                <w:szCs w:val="21"/>
              </w:rPr>
            </w:pPr>
            <w:r w:rsidRPr="004615CD">
              <w:rPr>
                <w:rFonts w:ascii="Times New Roman Regular" w:hAnsi="Times New Roman Regular" w:cs="Times New Roman Regular" w:hint="eastAsia"/>
                <w:szCs w:val="21"/>
              </w:rPr>
              <w:t>Completion</w:t>
            </w:r>
            <w:r w:rsidRPr="004615CD">
              <w:rPr>
                <w:rFonts w:ascii="Times New Roman Regular" w:hAnsi="Times New Roman Regular" w:cs="Times New Roman Regular" w:hint="eastAsia"/>
                <w:szCs w:val="21"/>
              </w:rPr>
              <w:t>漏洞</w:t>
            </w:r>
            <w:r w:rsidRPr="004615CD">
              <w:rPr>
                <w:rFonts w:ascii="Times New Roman Regular" w:hAnsi="Times New Roman Regular" w:cs="Times New Roman Regular" w:hint="eastAsia"/>
                <w:szCs w:val="21"/>
              </w:rPr>
              <w:t>PoC</w:t>
            </w:r>
            <w:r w:rsidRPr="004615CD">
              <w:rPr>
                <w:rFonts w:ascii="Times New Roman Regular" w:hAnsi="Times New Roman Regular" w:cs="Times New Roman Regular" w:hint="eastAsia"/>
                <w:szCs w:val="21"/>
              </w:rPr>
              <w:t>信息融合平台</w:t>
            </w:r>
            <w:r w:rsidRPr="004615CD">
              <w:rPr>
                <w:rFonts w:ascii="Times New Roman Regular" w:hAnsi="Times New Roman Regular" w:cs="Times New Roman Regular" w:hint="eastAsia"/>
                <w:szCs w:val="21"/>
              </w:rPr>
              <w:t>1.0</w:t>
            </w:r>
          </w:p>
        </w:tc>
        <w:tc>
          <w:tcPr>
            <w:tcW w:w="1468" w:type="dxa"/>
            <w:tcBorders>
              <w:top w:val="single" w:sz="4" w:space="0" w:color="auto"/>
              <w:left w:val="single" w:sz="4" w:space="0" w:color="auto"/>
              <w:bottom w:val="single" w:sz="4" w:space="0" w:color="auto"/>
              <w:right w:val="single" w:sz="4" w:space="0" w:color="auto"/>
            </w:tcBorders>
            <w:vAlign w:val="center"/>
          </w:tcPr>
          <w:p w14:paraId="708560B6" w14:textId="77777777" w:rsidR="008D76A6" w:rsidRPr="004615CD" w:rsidRDefault="008D76A6" w:rsidP="00376BB2">
            <w:pPr>
              <w:spacing w:line="360" w:lineRule="exact"/>
              <w:jc w:val="center"/>
              <w:rPr>
                <w:rFonts w:ascii="Times New Roman Regular" w:hAnsi="Times New Roman Regular" w:cs="Times New Roman Regular"/>
                <w:szCs w:val="21"/>
              </w:rPr>
            </w:pPr>
            <w:r w:rsidRPr="005744AE">
              <w:rPr>
                <w:rFonts w:ascii="Times New Roman Regular" w:hAnsi="Times New Roman Regular" w:cs="Times New Roman Regular"/>
                <w:szCs w:val="21"/>
              </w:rPr>
              <w:t>2025SR0871063</w:t>
            </w:r>
          </w:p>
        </w:tc>
      </w:tr>
    </w:tbl>
    <w:p w14:paraId="3D97752E" w14:textId="77777777" w:rsidR="00971A6D" w:rsidRDefault="00971A6D" w:rsidP="008D76A6">
      <w:pPr>
        <w:pStyle w:val="a3"/>
        <w:widowControl/>
        <w:shd w:val="clear" w:color="auto" w:fill="FFFFFF"/>
        <w:spacing w:beforeAutospacing="0" w:afterLines="50" w:after="156" w:afterAutospacing="0" w:line="400" w:lineRule="exact"/>
        <w:rPr>
          <w:rFonts w:ascii="Calibri" w:hAnsi="Calibri" w:cs="Calibri"/>
          <w:color w:val="606060"/>
          <w:sz w:val="14"/>
          <w:szCs w:val="14"/>
        </w:rPr>
      </w:pPr>
    </w:p>
    <w:sectPr w:rsidR="00971A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32688" w14:textId="77777777" w:rsidR="00850063" w:rsidRDefault="00850063" w:rsidP="004D25EB">
      <w:r>
        <w:separator/>
      </w:r>
    </w:p>
  </w:endnote>
  <w:endnote w:type="continuationSeparator" w:id="0">
    <w:p w14:paraId="714875F8" w14:textId="77777777" w:rsidR="00850063" w:rsidRDefault="00850063" w:rsidP="004D2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楷体_GB2312">
    <w:altName w:val="楷体"/>
    <w:charset w:val="86"/>
    <w:family w:val="modern"/>
    <w:pitch w:val="default"/>
    <w:sig w:usb0="00000000" w:usb1="00000000" w:usb2="00000000" w:usb3="00000000" w:csb0="00040000" w:csb1="00000000"/>
  </w:font>
  <w:font w:name="Times New Roman Regular">
    <w:altName w:val="Arial"/>
    <w:charset w:val="00"/>
    <w:family w:val="auto"/>
    <w:pitch w:val="default"/>
    <w:sig w:usb0="00000000" w:usb1="00007843" w:usb2="00000001" w:usb3="00000000" w:csb0="400001BF" w:csb1="DFF7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A6392" w14:textId="77777777" w:rsidR="00850063" w:rsidRDefault="00850063" w:rsidP="004D25EB">
      <w:r>
        <w:separator/>
      </w:r>
    </w:p>
  </w:footnote>
  <w:footnote w:type="continuationSeparator" w:id="0">
    <w:p w14:paraId="03D3C059" w14:textId="77777777" w:rsidR="00850063" w:rsidRDefault="00850063" w:rsidP="004D25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M1Y2I1YTNmZWE3MmNhYTY2NWU1NmYyMjlhMmNhMjQifQ=="/>
  </w:docVars>
  <w:rsids>
    <w:rsidRoot w:val="005B666B"/>
    <w:rsid w:val="0007337A"/>
    <w:rsid w:val="000F5108"/>
    <w:rsid w:val="002A0C0C"/>
    <w:rsid w:val="002F123C"/>
    <w:rsid w:val="003B0A4A"/>
    <w:rsid w:val="004004A0"/>
    <w:rsid w:val="004D25EB"/>
    <w:rsid w:val="0053252B"/>
    <w:rsid w:val="0055601F"/>
    <w:rsid w:val="005B666B"/>
    <w:rsid w:val="00652719"/>
    <w:rsid w:val="006F5516"/>
    <w:rsid w:val="0071478B"/>
    <w:rsid w:val="00773168"/>
    <w:rsid w:val="00805383"/>
    <w:rsid w:val="00850063"/>
    <w:rsid w:val="008D76A6"/>
    <w:rsid w:val="0094423F"/>
    <w:rsid w:val="00947FCD"/>
    <w:rsid w:val="00971A6D"/>
    <w:rsid w:val="00AD1B04"/>
    <w:rsid w:val="00B42E86"/>
    <w:rsid w:val="00B63370"/>
    <w:rsid w:val="00BC3E1C"/>
    <w:rsid w:val="00C6625D"/>
    <w:rsid w:val="00C922EC"/>
    <w:rsid w:val="00D12F33"/>
    <w:rsid w:val="00DF346C"/>
    <w:rsid w:val="00E445AC"/>
    <w:rsid w:val="00FD198C"/>
    <w:rsid w:val="03F922D4"/>
    <w:rsid w:val="04345187"/>
    <w:rsid w:val="117D2D56"/>
    <w:rsid w:val="12D518EA"/>
    <w:rsid w:val="14113D73"/>
    <w:rsid w:val="143907A9"/>
    <w:rsid w:val="242023D2"/>
    <w:rsid w:val="45AD4A61"/>
    <w:rsid w:val="46493086"/>
    <w:rsid w:val="56880722"/>
    <w:rsid w:val="5ED03B83"/>
    <w:rsid w:val="644C2E6E"/>
    <w:rsid w:val="6E2B4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0A10F2"/>
  <w15:docId w15:val="{6C436B39-B73D-47A1-A52E-B76E1F2F6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Hyperlink"/>
    <w:basedOn w:val="a0"/>
    <w:qFormat/>
    <w:rPr>
      <w:color w:val="0026E5" w:themeColor="hyperlink"/>
      <w:u w:val="single"/>
    </w:rPr>
  </w:style>
  <w:style w:type="character" w:customStyle="1" w:styleId="10">
    <w:name w:val="未处理的提及1"/>
    <w:basedOn w:val="a0"/>
    <w:uiPriority w:val="99"/>
    <w:semiHidden/>
    <w:unhideWhenUsed/>
    <w:qFormat/>
    <w:rPr>
      <w:color w:val="605E5C"/>
      <w:shd w:val="clear" w:color="auto" w:fill="E1DFDD"/>
    </w:rPr>
  </w:style>
  <w:style w:type="character" w:customStyle="1" w:styleId="font31">
    <w:name w:val="font31"/>
    <w:basedOn w:val="a0"/>
    <w:rPr>
      <w:rFonts w:ascii="宋体" w:eastAsia="宋体" w:hAnsi="宋体" w:cs="宋体" w:hint="eastAsia"/>
      <w:color w:val="000000"/>
      <w:sz w:val="22"/>
      <w:szCs w:val="22"/>
      <w:u w:val="none"/>
    </w:rPr>
  </w:style>
  <w:style w:type="character" w:customStyle="1" w:styleId="font41">
    <w:name w:val="font41"/>
    <w:basedOn w:val="a0"/>
    <w:rPr>
      <w:rFonts w:ascii="Times New Roman" w:hAnsi="Times New Roman" w:cs="Times New Roman" w:hint="default"/>
      <w:color w:val="000000"/>
      <w:sz w:val="22"/>
      <w:szCs w:val="22"/>
      <w:u w:val="none"/>
    </w:rPr>
  </w:style>
  <w:style w:type="paragraph" w:styleId="a5">
    <w:name w:val="header"/>
    <w:basedOn w:val="a"/>
    <w:link w:val="a6"/>
    <w:rsid w:val="004D25E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4D25EB"/>
    <w:rPr>
      <w:rFonts w:asciiTheme="minorHAnsi" w:eastAsiaTheme="minorEastAsia" w:hAnsiTheme="minorHAnsi" w:cstheme="minorBidi"/>
      <w:kern w:val="2"/>
      <w:sz w:val="18"/>
      <w:szCs w:val="18"/>
    </w:rPr>
  </w:style>
  <w:style w:type="paragraph" w:styleId="a7">
    <w:name w:val="footer"/>
    <w:basedOn w:val="a"/>
    <w:link w:val="a8"/>
    <w:rsid w:val="004D25EB"/>
    <w:pPr>
      <w:tabs>
        <w:tab w:val="center" w:pos="4153"/>
        <w:tab w:val="right" w:pos="8306"/>
      </w:tabs>
      <w:snapToGrid w:val="0"/>
      <w:jc w:val="left"/>
    </w:pPr>
    <w:rPr>
      <w:sz w:val="18"/>
      <w:szCs w:val="18"/>
    </w:rPr>
  </w:style>
  <w:style w:type="character" w:customStyle="1" w:styleId="a8">
    <w:name w:val="页脚 字符"/>
    <w:basedOn w:val="a0"/>
    <w:link w:val="a7"/>
    <w:rsid w:val="004D25EB"/>
    <w:rPr>
      <w:rFonts w:asciiTheme="minorHAnsi" w:eastAsiaTheme="minorEastAsia" w:hAnsiTheme="minorHAnsi" w:cstheme="minorBidi"/>
      <w:kern w:val="2"/>
      <w:sz w:val="18"/>
      <w:szCs w:val="18"/>
    </w:rPr>
  </w:style>
  <w:style w:type="character" w:styleId="a9">
    <w:name w:val="annotation reference"/>
    <w:basedOn w:val="a0"/>
    <w:rsid w:val="004D25EB"/>
    <w:rPr>
      <w:sz w:val="21"/>
      <w:szCs w:val="21"/>
    </w:rPr>
  </w:style>
  <w:style w:type="paragraph" w:styleId="aa">
    <w:name w:val="annotation text"/>
    <w:basedOn w:val="a"/>
    <w:link w:val="ab"/>
    <w:rsid w:val="004D25EB"/>
    <w:pPr>
      <w:jc w:val="left"/>
    </w:pPr>
  </w:style>
  <w:style w:type="character" w:customStyle="1" w:styleId="ab">
    <w:name w:val="批注文字 字符"/>
    <w:basedOn w:val="a0"/>
    <w:link w:val="aa"/>
    <w:rsid w:val="004D25EB"/>
    <w:rPr>
      <w:rFonts w:asciiTheme="minorHAnsi" w:eastAsiaTheme="minorEastAsia" w:hAnsiTheme="minorHAnsi" w:cstheme="minorBidi"/>
      <w:kern w:val="2"/>
      <w:sz w:val="21"/>
      <w:szCs w:val="24"/>
    </w:rPr>
  </w:style>
  <w:style w:type="paragraph" w:styleId="ac">
    <w:name w:val="annotation subject"/>
    <w:basedOn w:val="aa"/>
    <w:next w:val="aa"/>
    <w:link w:val="ad"/>
    <w:rsid w:val="004D25EB"/>
    <w:rPr>
      <w:b/>
      <w:bCs/>
    </w:rPr>
  </w:style>
  <w:style w:type="character" w:customStyle="1" w:styleId="ad">
    <w:name w:val="批注主题 字符"/>
    <w:basedOn w:val="ab"/>
    <w:link w:val="ac"/>
    <w:rsid w:val="004D25EB"/>
    <w:rPr>
      <w:rFonts w:asciiTheme="minorHAnsi" w:eastAsiaTheme="minorEastAsia" w:hAnsiTheme="minorHAnsi" w:cstheme="minorBidi"/>
      <w:b/>
      <w:bCs/>
      <w:kern w:val="2"/>
      <w:sz w:val="21"/>
      <w:szCs w:val="24"/>
    </w:rPr>
  </w:style>
  <w:style w:type="paragraph" w:styleId="ae">
    <w:name w:val="Balloon Text"/>
    <w:basedOn w:val="a"/>
    <w:link w:val="af"/>
    <w:rsid w:val="004D25EB"/>
    <w:rPr>
      <w:sz w:val="18"/>
      <w:szCs w:val="18"/>
    </w:rPr>
  </w:style>
  <w:style w:type="character" w:customStyle="1" w:styleId="af">
    <w:name w:val="批注框文本 字符"/>
    <w:basedOn w:val="a0"/>
    <w:link w:val="ae"/>
    <w:rsid w:val="004D25E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513</Words>
  <Characters>2930</Characters>
  <Application>Microsoft Office Word</Application>
  <DocSecurity>0</DocSecurity>
  <Lines>24</Lines>
  <Paragraphs>6</Paragraphs>
  <ScaleCrop>false</ScaleCrop>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36560</dc:creator>
  <cp:lastModifiedBy>Eileen Yang</cp:lastModifiedBy>
  <cp:revision>2</cp:revision>
  <dcterms:created xsi:type="dcterms:W3CDTF">2025-09-05T06:24:00Z</dcterms:created>
  <dcterms:modified xsi:type="dcterms:W3CDTF">2025-09-05T06:24:00Z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2341EF55209B493EA568644EAC70E310_13</vt:lpwstr>
  </property>
  <property fmtid="{D5CDD505-2E9C-101B-9397-08002B2CF9AE}" pid="4" name="KSOTemplateDocerSaveRecord">
    <vt:lpwstr>eyJoZGlkIjoiMDQ2YzY1NmYwZDQwMTgxNmM0OTU4MzgyYzk5NmNmOWIiLCJ1c2VySWQiOiI1ODM1MTQ4OTYifQ==</vt:lpwstr>
  </property>
</Properties>
</file>