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CDEB0" w14:textId="2B6C0FCC" w:rsidR="005E7D41" w:rsidRPr="005E7D41" w:rsidRDefault="005E7D41" w:rsidP="005E7D41">
      <w:pPr>
        <w:spacing w:after="0" w:line="740" w:lineRule="exact"/>
        <w:jc w:val="center"/>
        <w:outlineLvl w:val="2"/>
        <w:rPr>
          <w:rFonts w:ascii="Times New Roman" w:eastAsia="黑体" w:hAnsi="Times New Roman" w:cs="Times New Roman"/>
          <w:color w:val="000000"/>
          <w:sz w:val="32"/>
          <w:szCs w:val="32"/>
          <w14:ligatures w14:val="none"/>
        </w:rPr>
      </w:pPr>
      <w:bookmarkStart w:id="0" w:name="_Toc1827832502"/>
      <w:bookmarkStart w:id="1" w:name="_Toc175603519"/>
      <w:bookmarkStart w:id="2" w:name="_Toc2131911538"/>
      <w:bookmarkStart w:id="3" w:name="_Toc1099067205"/>
      <w:bookmarkStart w:id="4" w:name="_Toc1550903188"/>
      <w:bookmarkStart w:id="5" w:name="_Toc2124023149"/>
      <w:bookmarkStart w:id="6" w:name="_Toc357348418"/>
      <w:bookmarkStart w:id="7" w:name="_Toc1423068732"/>
      <w:bookmarkStart w:id="8" w:name="_GoBack"/>
      <w:r w:rsidRPr="005E7D41">
        <w:rPr>
          <w:rFonts w:ascii="Times New Roman" w:eastAsia="黑体" w:hAnsi="Times New Roman" w:cs="Times New Roman"/>
          <w:color w:val="000000"/>
          <w:sz w:val="32"/>
          <w:szCs w:val="32"/>
          <w14:ligatures w14:val="none"/>
        </w:rPr>
        <w:t>2024</w:t>
      </w:r>
      <w:r w:rsidRPr="005E7D41">
        <w:rPr>
          <w:rFonts w:ascii="Times New Roman" w:eastAsia="黑体" w:hAnsi="Times New Roman" w:cs="Times New Roman"/>
          <w:color w:val="000000"/>
          <w:sz w:val="32"/>
          <w:szCs w:val="32"/>
          <w14:ligatures w14:val="none"/>
        </w:rPr>
        <w:t>年度海南省科学技术奖提名公示内容</w:t>
      </w:r>
      <w:bookmarkEnd w:id="0"/>
      <w:bookmarkEnd w:id="1"/>
      <w:bookmarkEnd w:id="2"/>
      <w:bookmarkEnd w:id="3"/>
      <w:bookmarkEnd w:id="4"/>
      <w:bookmarkEnd w:id="5"/>
      <w:bookmarkEnd w:id="6"/>
      <w:bookmarkEnd w:id="7"/>
      <w:bookmarkEnd w:id="8"/>
    </w:p>
    <w:p w14:paraId="6557FFB2" w14:textId="77777777" w:rsidR="005E7D41" w:rsidRPr="005E7D41" w:rsidRDefault="005E7D41" w:rsidP="005E7D41">
      <w:pPr>
        <w:spacing w:after="0" w:line="100" w:lineRule="exact"/>
        <w:jc w:val="center"/>
        <w:rPr>
          <w:rFonts w:ascii="Times New Roman" w:eastAsia="仿宋_GB2312" w:hAnsi="Times New Roman" w:cs="Times New Roman"/>
          <w:color w:val="000000"/>
          <w:sz w:val="32"/>
          <w:szCs w:val="32"/>
          <w14:ligatures w14:val="none"/>
        </w:rPr>
      </w:pPr>
    </w:p>
    <w:p w14:paraId="21AE608B" w14:textId="77777777" w:rsidR="005E7D41" w:rsidRPr="005E7D41" w:rsidRDefault="005E7D41" w:rsidP="005E7D41">
      <w:pPr>
        <w:spacing w:after="0" w:line="440" w:lineRule="exact"/>
        <w:jc w:val="both"/>
        <w:rPr>
          <w:rFonts w:ascii="宋体" w:eastAsia="宋体" w:hAnsi="宋体" w:cs="宋体"/>
          <w:sz w:val="28"/>
          <w14:ligatures w14:val="none"/>
        </w:rPr>
      </w:pPr>
    </w:p>
    <w:p w14:paraId="39BA88F1" w14:textId="21F17E4D" w:rsidR="005E7D41" w:rsidRPr="00B12B90" w:rsidRDefault="005E7D41" w:rsidP="00B12B90">
      <w:pPr>
        <w:spacing w:after="0" w:line="440" w:lineRule="exact"/>
        <w:rPr>
          <w:rFonts w:ascii="Times New Roman" w:eastAsia="宋体" w:hAnsi="Times New Roman" w:cs="Times New Roman"/>
          <w:sz w:val="24"/>
          <w14:ligatures w14:val="none"/>
        </w:rPr>
      </w:pPr>
      <w:r w:rsidRPr="00B12B90">
        <w:rPr>
          <w:rFonts w:ascii="Times New Roman" w:eastAsia="宋体" w:hAnsi="Times New Roman" w:cs="Times New Roman"/>
          <w:sz w:val="24"/>
          <w14:ligatures w14:val="none"/>
        </w:rPr>
        <w:t>公示单位（公章）：</w:t>
      </w:r>
      <w:r w:rsidR="004C6E27">
        <w:rPr>
          <w:rFonts w:ascii="Times New Roman" w:eastAsia="宋体" w:hAnsi="Times New Roman" w:cs="Times New Roman" w:hint="eastAsia"/>
          <w:sz w:val="24"/>
          <w14:ligatures w14:val="none"/>
        </w:rPr>
        <w:t>上海交通大学</w:t>
      </w:r>
      <w:r w:rsidR="004C6E27">
        <w:rPr>
          <w:rFonts w:ascii="Times New Roman" w:eastAsia="宋体" w:hAnsi="Times New Roman" w:cs="Times New Roman" w:hint="eastAsia"/>
          <w:sz w:val="24"/>
          <w14:ligatures w14:val="none"/>
        </w:rPr>
        <w:t xml:space="preserve"> </w:t>
      </w:r>
      <w:r w:rsidR="004C6E27">
        <w:rPr>
          <w:rFonts w:ascii="Times New Roman" w:eastAsia="宋体" w:hAnsi="Times New Roman" w:cs="Times New Roman"/>
          <w:sz w:val="24"/>
          <w14:ligatures w14:val="none"/>
        </w:rPr>
        <w:t xml:space="preserve">     </w:t>
      </w:r>
      <w:r w:rsidR="00B12B90" w:rsidRPr="004C6E27">
        <w:rPr>
          <w:rFonts w:ascii="Times New Roman" w:eastAsia="宋体" w:hAnsi="Times New Roman" w:cs="Times New Roman"/>
          <w:sz w:val="24"/>
          <w14:ligatures w14:val="none"/>
        </w:rPr>
        <w:t xml:space="preserve">      </w:t>
      </w:r>
      <w:r w:rsidRPr="004C6E27">
        <w:rPr>
          <w:rFonts w:ascii="Times New Roman" w:eastAsia="宋体" w:hAnsi="Times New Roman" w:cs="Times New Roman"/>
          <w:sz w:val="24"/>
          <w14:ligatures w14:val="none"/>
        </w:rPr>
        <w:t>填表日期：</w:t>
      </w:r>
      <w:r w:rsidR="00B12B90" w:rsidRPr="004C6E27">
        <w:rPr>
          <w:rFonts w:ascii="Times New Roman" w:eastAsia="宋体" w:hAnsi="Times New Roman" w:cs="Times New Roman"/>
          <w:sz w:val="24"/>
          <w14:ligatures w14:val="none"/>
        </w:rPr>
        <w:t>2025</w:t>
      </w:r>
      <w:r w:rsidRPr="004C6E27">
        <w:rPr>
          <w:rFonts w:ascii="Times New Roman" w:eastAsia="宋体" w:hAnsi="Times New Roman" w:cs="Times New Roman"/>
          <w:sz w:val="24"/>
          <w14:ligatures w14:val="none"/>
        </w:rPr>
        <w:t>年</w:t>
      </w:r>
      <w:r w:rsidR="00B12B90" w:rsidRPr="004C6E27">
        <w:rPr>
          <w:rFonts w:ascii="Times New Roman" w:eastAsia="宋体" w:hAnsi="Times New Roman" w:cs="Times New Roman"/>
          <w:sz w:val="24"/>
          <w14:ligatures w14:val="none"/>
        </w:rPr>
        <w:t>6</w:t>
      </w:r>
      <w:r w:rsidRPr="004C6E27">
        <w:rPr>
          <w:rFonts w:ascii="Times New Roman" w:eastAsia="宋体" w:hAnsi="Times New Roman" w:cs="Times New Roman"/>
          <w:sz w:val="24"/>
          <w14:ligatures w14:val="none"/>
        </w:rPr>
        <w:t>月</w:t>
      </w:r>
      <w:r w:rsidR="00B12B90" w:rsidRPr="004C6E27">
        <w:rPr>
          <w:rFonts w:ascii="Times New Roman" w:eastAsia="宋体" w:hAnsi="Times New Roman" w:cs="Times New Roman" w:hint="eastAsia"/>
          <w:sz w:val="24"/>
          <w14:ligatures w14:val="none"/>
        </w:rPr>
        <w:t>2</w:t>
      </w:r>
      <w:r w:rsidR="00B12B90" w:rsidRPr="004C6E27">
        <w:rPr>
          <w:rFonts w:ascii="Times New Roman" w:eastAsia="宋体" w:hAnsi="Times New Roman" w:cs="Times New Roman"/>
          <w:sz w:val="24"/>
          <w14:ligatures w14:val="none"/>
        </w:rPr>
        <w:t>7</w:t>
      </w:r>
      <w:r w:rsidRPr="004C6E27">
        <w:rPr>
          <w:rFonts w:ascii="Times New Roman" w:eastAsia="宋体" w:hAnsi="Times New Roman" w:cs="Times New Roman"/>
          <w:sz w:val="24"/>
          <w14:ligatures w14:val="none"/>
        </w:rPr>
        <w:t>日</w:t>
      </w:r>
    </w:p>
    <w:tbl>
      <w:tblPr>
        <w:tblW w:w="93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9"/>
        <w:gridCol w:w="7051"/>
      </w:tblGrid>
      <w:tr w:rsidR="005E7D41" w:rsidRPr="005E7D41" w14:paraId="2170A4AF" w14:textId="77777777" w:rsidTr="00F73C71">
        <w:trPr>
          <w:trHeight w:val="567"/>
          <w:jc w:val="center"/>
        </w:trPr>
        <w:tc>
          <w:tcPr>
            <w:tcW w:w="2269" w:type="dxa"/>
            <w:vAlign w:val="center"/>
          </w:tcPr>
          <w:p w14:paraId="4424543A" w14:textId="77777777" w:rsidR="005E7D41" w:rsidRPr="005E7D41" w:rsidRDefault="005E7D41" w:rsidP="00F73C71">
            <w:pPr>
              <w:spacing w:after="0" w:line="240" w:lineRule="auto"/>
              <w:jc w:val="center"/>
              <w:rPr>
                <w:rFonts w:ascii="Times New Roman" w:eastAsia="宋体" w:hAnsi="Times New Roman" w:cs="Times New Roman"/>
                <w:b/>
                <w:bCs/>
                <w:sz w:val="24"/>
                <w14:ligatures w14:val="none"/>
              </w:rPr>
            </w:pPr>
            <w:r w:rsidRPr="005E7D41">
              <w:rPr>
                <w:rFonts w:ascii="Times New Roman" w:eastAsia="宋体" w:hAnsi="Times New Roman" w:cs="Times New Roman"/>
                <w:b/>
                <w:bCs/>
                <w:sz w:val="24"/>
                <w14:ligatures w14:val="none"/>
              </w:rPr>
              <w:t>项目名称</w:t>
            </w:r>
          </w:p>
        </w:tc>
        <w:tc>
          <w:tcPr>
            <w:tcW w:w="7051" w:type="dxa"/>
            <w:vAlign w:val="center"/>
          </w:tcPr>
          <w:p w14:paraId="40C00445" w14:textId="1D5BB16A" w:rsidR="005E7D41" w:rsidRPr="005E7D41" w:rsidRDefault="005E7D41" w:rsidP="00F73C71">
            <w:pPr>
              <w:spacing w:after="0" w:line="240" w:lineRule="auto"/>
              <w:jc w:val="center"/>
              <w:rPr>
                <w:rFonts w:ascii="Times New Roman" w:eastAsia="宋体" w:hAnsi="Times New Roman" w:cs="Times New Roman"/>
                <w:sz w:val="28"/>
                <w14:ligatures w14:val="none"/>
              </w:rPr>
            </w:pPr>
            <w:r w:rsidRPr="005E7D41">
              <w:rPr>
                <w:rFonts w:ascii="Times New Roman" w:eastAsia="宋体" w:hAnsi="Times New Roman" w:cs="Times New Roman" w:hint="eastAsia"/>
                <w:sz w:val="24"/>
                <w14:ligatures w14:val="none"/>
              </w:rPr>
              <w:t>热带岛屿农村污水生态化治理关键技术与应用</w:t>
            </w:r>
          </w:p>
        </w:tc>
      </w:tr>
      <w:tr w:rsidR="005E7D41" w:rsidRPr="005E7D41" w14:paraId="3F88C3AC" w14:textId="77777777" w:rsidTr="00F73C71">
        <w:trPr>
          <w:trHeight w:val="567"/>
          <w:jc w:val="center"/>
        </w:trPr>
        <w:tc>
          <w:tcPr>
            <w:tcW w:w="2269" w:type="dxa"/>
            <w:vAlign w:val="center"/>
          </w:tcPr>
          <w:p w14:paraId="796A8A56" w14:textId="77777777" w:rsidR="005E7D41" w:rsidRPr="005E7D41" w:rsidRDefault="005E7D41" w:rsidP="00F73C71">
            <w:pPr>
              <w:spacing w:after="0" w:line="240" w:lineRule="auto"/>
              <w:jc w:val="center"/>
              <w:rPr>
                <w:rFonts w:ascii="Times New Roman" w:eastAsia="宋体" w:hAnsi="Times New Roman" w:cs="Times New Roman"/>
                <w:b/>
                <w:bCs/>
                <w:sz w:val="24"/>
                <w14:ligatures w14:val="none"/>
              </w:rPr>
            </w:pPr>
            <w:r w:rsidRPr="005E7D41">
              <w:rPr>
                <w:rFonts w:ascii="Times New Roman" w:eastAsia="宋体" w:hAnsi="Times New Roman" w:cs="Times New Roman"/>
                <w:b/>
                <w:bCs/>
                <w:sz w:val="24"/>
                <w14:ligatures w14:val="none"/>
              </w:rPr>
              <w:t>提名奖项及等级</w:t>
            </w:r>
          </w:p>
        </w:tc>
        <w:tc>
          <w:tcPr>
            <w:tcW w:w="7051" w:type="dxa"/>
            <w:vAlign w:val="center"/>
          </w:tcPr>
          <w:p w14:paraId="074A115D" w14:textId="3027ADB4" w:rsidR="005E7D41" w:rsidRPr="005E7D41" w:rsidRDefault="005E7D41" w:rsidP="00F73C71">
            <w:pPr>
              <w:spacing w:after="0" w:line="240" w:lineRule="auto"/>
              <w:ind w:firstLineChars="200" w:firstLine="480"/>
              <w:jc w:val="center"/>
              <w:rPr>
                <w:rFonts w:ascii="仿宋_GB2312" w:eastAsia="仿宋_GB2312"/>
                <w:sz w:val="30"/>
                <w:szCs w:val="30"/>
              </w:rPr>
            </w:pPr>
            <w:r w:rsidRPr="005E7D41">
              <w:rPr>
                <w:rFonts w:ascii="Times New Roman" w:eastAsia="宋体" w:hAnsi="Times New Roman" w:cs="Times New Roman" w:hint="eastAsia"/>
                <w:sz w:val="24"/>
                <w14:ligatures w14:val="none"/>
              </w:rPr>
              <w:t>海南省科学技术进步二等奖</w:t>
            </w:r>
          </w:p>
        </w:tc>
      </w:tr>
      <w:tr w:rsidR="005E7D41" w:rsidRPr="005E7D41" w14:paraId="5DE3050A" w14:textId="77777777" w:rsidTr="00F73C71">
        <w:trPr>
          <w:trHeight w:val="567"/>
          <w:jc w:val="center"/>
        </w:trPr>
        <w:tc>
          <w:tcPr>
            <w:tcW w:w="2269" w:type="dxa"/>
            <w:vAlign w:val="center"/>
          </w:tcPr>
          <w:p w14:paraId="7CC781BC" w14:textId="77777777" w:rsidR="005E7D41" w:rsidRPr="004C6E27" w:rsidRDefault="005E7D41" w:rsidP="00F73C71">
            <w:pPr>
              <w:spacing w:after="0" w:line="240" w:lineRule="auto"/>
              <w:jc w:val="center"/>
              <w:rPr>
                <w:rFonts w:ascii="Times New Roman" w:eastAsia="宋体" w:hAnsi="Times New Roman" w:cs="Times New Roman"/>
                <w:b/>
                <w:bCs/>
                <w:sz w:val="24"/>
                <w:lang w:val="en"/>
                <w14:ligatures w14:val="none"/>
              </w:rPr>
            </w:pPr>
            <w:r w:rsidRPr="004C6E27">
              <w:rPr>
                <w:rFonts w:ascii="Times New Roman" w:eastAsia="宋体" w:hAnsi="Times New Roman" w:cs="Times New Roman"/>
                <w:b/>
                <w:bCs/>
                <w:sz w:val="24"/>
                <w14:ligatures w14:val="none"/>
              </w:rPr>
              <w:t>提名者</w:t>
            </w:r>
          </w:p>
        </w:tc>
        <w:tc>
          <w:tcPr>
            <w:tcW w:w="7051" w:type="dxa"/>
            <w:vAlign w:val="center"/>
          </w:tcPr>
          <w:p w14:paraId="23AA78A5" w14:textId="49541F34" w:rsidR="005E7D41" w:rsidRPr="00F73C71" w:rsidRDefault="00B11639" w:rsidP="00F73C71">
            <w:pPr>
              <w:spacing w:after="0" w:line="240" w:lineRule="auto"/>
              <w:contextualSpacing/>
              <w:jc w:val="center"/>
              <w:rPr>
                <w:rFonts w:ascii="Times New Roman" w:eastAsia="宋体" w:hAnsi="Times New Roman" w:cs="Times New Roman"/>
                <w:bCs/>
                <w:sz w:val="24"/>
                <w14:ligatures w14:val="none"/>
              </w:rPr>
            </w:pPr>
            <w:r w:rsidRPr="004C6E27">
              <w:rPr>
                <w:rFonts w:ascii="Times New Roman" w:eastAsia="宋体" w:hAnsi="Times New Roman" w:cs="Times New Roman" w:hint="eastAsia"/>
                <w:bCs/>
                <w:sz w:val="24"/>
                <w14:ligatures w14:val="none"/>
              </w:rPr>
              <w:t>海南省生态环境厅</w:t>
            </w:r>
          </w:p>
        </w:tc>
      </w:tr>
      <w:tr w:rsidR="005E7D41" w:rsidRPr="005E7D41" w14:paraId="728B5DAC" w14:textId="77777777" w:rsidTr="00021F86">
        <w:trPr>
          <w:trHeight w:val="2087"/>
          <w:jc w:val="center"/>
        </w:trPr>
        <w:tc>
          <w:tcPr>
            <w:tcW w:w="2269" w:type="dxa"/>
            <w:tcBorders>
              <w:right w:val="single" w:sz="4" w:space="0" w:color="auto"/>
            </w:tcBorders>
            <w:vAlign w:val="center"/>
          </w:tcPr>
          <w:p w14:paraId="69454C30" w14:textId="77777777" w:rsidR="005E7D41" w:rsidRPr="005E7D41" w:rsidRDefault="005E7D41" w:rsidP="005E7D41">
            <w:pPr>
              <w:spacing w:after="0" w:line="440" w:lineRule="exact"/>
              <w:jc w:val="center"/>
              <w:rPr>
                <w:rFonts w:ascii="Times New Roman" w:eastAsia="宋体" w:hAnsi="Times New Roman" w:cs="Times New Roman"/>
                <w:b/>
                <w:bCs/>
                <w:sz w:val="24"/>
                <w14:ligatures w14:val="none"/>
              </w:rPr>
            </w:pPr>
            <w:r w:rsidRPr="005E7D41">
              <w:rPr>
                <w:rFonts w:ascii="Times New Roman" w:eastAsia="宋体" w:hAnsi="Times New Roman" w:cs="Times New Roman"/>
                <w:b/>
                <w:bCs/>
                <w:sz w:val="24"/>
                <w14:ligatures w14:val="none"/>
              </w:rPr>
              <w:t>项目简介（</w:t>
            </w:r>
            <w:r w:rsidRPr="005E7D41">
              <w:rPr>
                <w:rFonts w:ascii="Times New Roman" w:eastAsia="宋体" w:hAnsi="Times New Roman" w:cs="Times New Roman"/>
                <w:b/>
                <w:bCs/>
                <w:sz w:val="24"/>
                <w14:ligatures w14:val="none"/>
              </w:rPr>
              <w:t>1200</w:t>
            </w:r>
            <w:r w:rsidRPr="005E7D41">
              <w:rPr>
                <w:rFonts w:ascii="Times New Roman" w:eastAsia="宋体" w:hAnsi="Times New Roman" w:cs="Times New Roman"/>
                <w:b/>
                <w:bCs/>
                <w:sz w:val="24"/>
                <w14:ligatures w14:val="none"/>
              </w:rPr>
              <w:t>字以内）</w:t>
            </w:r>
          </w:p>
        </w:tc>
        <w:tc>
          <w:tcPr>
            <w:tcW w:w="7051" w:type="dxa"/>
            <w:tcBorders>
              <w:left w:val="single" w:sz="4" w:space="0" w:color="auto"/>
            </w:tcBorders>
          </w:tcPr>
          <w:p w14:paraId="1FEB9092" w14:textId="484D700E" w:rsidR="00F73C71" w:rsidRPr="00F73C71" w:rsidRDefault="00F73C71" w:rsidP="00995D51">
            <w:pPr>
              <w:spacing w:after="0" w:line="380" w:lineRule="exact"/>
              <w:ind w:firstLineChars="200" w:firstLine="440"/>
              <w:jc w:val="both"/>
              <w:rPr>
                <w:rFonts w:ascii="Times New Roman" w:eastAsia="宋体" w:hAnsi="Times New Roman" w:cs="Times New Roman"/>
                <w:bCs/>
                <w14:ligatures w14:val="none"/>
              </w:rPr>
            </w:pPr>
            <w:r w:rsidRPr="00F73C71">
              <w:rPr>
                <w:rFonts w:ascii="Times New Roman" w:eastAsia="宋体" w:hAnsi="Times New Roman" w:cs="Times New Roman"/>
                <w:bCs/>
                <w14:ligatures w14:val="none"/>
              </w:rPr>
              <w:t>2025</w:t>
            </w:r>
            <w:r w:rsidRPr="00F73C71">
              <w:rPr>
                <w:rFonts w:ascii="Times New Roman" w:eastAsia="宋体" w:hAnsi="Times New Roman" w:cs="Times New Roman"/>
                <w:bCs/>
                <w14:ligatures w14:val="none"/>
              </w:rPr>
              <w:t>年中央一号文件《中共中央国务院关于进一步深化农村改革扎实推进乡村全面振兴的意见》明确要求</w:t>
            </w:r>
            <w:r w:rsidRPr="00F73C71">
              <w:rPr>
                <w:rFonts w:ascii="Times New Roman" w:eastAsia="宋体" w:hAnsi="Times New Roman" w:cs="Times New Roman"/>
                <w:bCs/>
                <w14:ligatures w14:val="none"/>
              </w:rPr>
              <w:t>“</w:t>
            </w:r>
            <w:r w:rsidRPr="00F73C71">
              <w:rPr>
                <w:rFonts w:ascii="Times New Roman" w:eastAsia="宋体" w:hAnsi="Times New Roman" w:cs="Times New Roman"/>
                <w:bCs/>
                <w14:ligatures w14:val="none"/>
              </w:rPr>
              <w:t>加强农村生态环境治理，深入打好农业农村污染治理攻坚战</w:t>
            </w:r>
            <w:r w:rsidRPr="00F73C71">
              <w:rPr>
                <w:rFonts w:ascii="Times New Roman" w:eastAsia="宋体" w:hAnsi="Times New Roman" w:cs="Times New Roman"/>
                <w:bCs/>
                <w14:ligatures w14:val="none"/>
              </w:rPr>
              <w:t>”</w:t>
            </w:r>
            <w:r w:rsidRPr="00F73C71">
              <w:rPr>
                <w:rFonts w:ascii="Times New Roman" w:eastAsia="宋体" w:hAnsi="Times New Roman" w:cs="Times New Roman"/>
                <w:bCs/>
                <w14:ligatures w14:val="none"/>
              </w:rPr>
              <w:t>，并强调</w:t>
            </w:r>
            <w:r w:rsidRPr="00F73C71">
              <w:rPr>
                <w:rFonts w:ascii="Times New Roman" w:eastAsia="宋体" w:hAnsi="Times New Roman" w:cs="Times New Roman"/>
                <w:bCs/>
                <w14:ligatures w14:val="none"/>
              </w:rPr>
              <w:t>“</w:t>
            </w:r>
            <w:r w:rsidRPr="00F73C71">
              <w:rPr>
                <w:rFonts w:ascii="Times New Roman" w:eastAsia="宋体" w:hAnsi="Times New Roman" w:cs="Times New Roman"/>
                <w:bCs/>
                <w14:ligatures w14:val="none"/>
              </w:rPr>
              <w:t>因地制宜选择农村生活污水治理模式，基本消除农村较大面积黑臭水体</w:t>
            </w:r>
            <w:r w:rsidRPr="00F73C71">
              <w:rPr>
                <w:rFonts w:ascii="Times New Roman" w:eastAsia="宋体" w:hAnsi="Times New Roman" w:cs="Times New Roman"/>
                <w:bCs/>
                <w14:ligatures w14:val="none"/>
              </w:rPr>
              <w:t>”</w:t>
            </w:r>
            <w:r w:rsidRPr="00F73C71">
              <w:rPr>
                <w:rFonts w:ascii="Times New Roman" w:eastAsia="宋体" w:hAnsi="Times New Roman" w:cs="Times New Roman"/>
                <w:bCs/>
                <w14:ligatures w14:val="none"/>
              </w:rPr>
              <w:t>。本项目聚焦热带岛屿农村污水治理突出问题，经过多年科技攻关和实践探索，以</w:t>
            </w:r>
            <w:r w:rsidRPr="00F73C71">
              <w:rPr>
                <w:rFonts w:ascii="Times New Roman" w:eastAsia="宋体" w:hAnsi="Times New Roman" w:cs="Times New Roman"/>
                <w:bCs/>
                <w14:ligatures w14:val="none"/>
              </w:rPr>
              <w:t>“</w:t>
            </w:r>
            <w:r w:rsidRPr="00F73C71">
              <w:rPr>
                <w:rFonts w:ascii="Times New Roman" w:eastAsia="宋体" w:hAnsi="Times New Roman" w:cs="Times New Roman"/>
                <w:bCs/>
                <w14:ligatures w14:val="none"/>
              </w:rPr>
              <w:t>资源化优先、生态化协同、智能化管控</w:t>
            </w:r>
            <w:r w:rsidRPr="00F73C71">
              <w:rPr>
                <w:rFonts w:ascii="Times New Roman" w:eastAsia="宋体" w:hAnsi="Times New Roman" w:cs="Times New Roman"/>
                <w:bCs/>
                <w14:ligatures w14:val="none"/>
              </w:rPr>
              <w:t>”</w:t>
            </w:r>
            <w:r w:rsidRPr="00F73C71">
              <w:rPr>
                <w:rFonts w:ascii="Times New Roman" w:eastAsia="宋体" w:hAnsi="Times New Roman" w:cs="Times New Roman"/>
                <w:bCs/>
                <w14:ligatures w14:val="none"/>
              </w:rPr>
              <w:t>为核心，建立了符合海南特性的</w:t>
            </w:r>
            <w:r w:rsidRPr="00F73C71">
              <w:rPr>
                <w:rFonts w:ascii="Times New Roman" w:eastAsia="宋体" w:hAnsi="Times New Roman" w:cs="Times New Roman"/>
                <w:bCs/>
                <w14:ligatures w14:val="none"/>
              </w:rPr>
              <w:t>“</w:t>
            </w:r>
            <w:r w:rsidRPr="00F73C71">
              <w:rPr>
                <w:rFonts w:ascii="Times New Roman" w:eastAsia="宋体" w:hAnsi="Times New Roman" w:cs="Times New Roman"/>
                <w:bCs/>
                <w14:ligatures w14:val="none"/>
              </w:rPr>
              <w:t>技术</w:t>
            </w:r>
            <w:r w:rsidRPr="00F73C71">
              <w:rPr>
                <w:rFonts w:ascii="Times New Roman" w:eastAsia="宋体" w:hAnsi="Times New Roman" w:cs="Times New Roman"/>
                <w:bCs/>
                <w14:ligatures w14:val="none"/>
              </w:rPr>
              <w:t>-</w:t>
            </w:r>
            <w:r w:rsidRPr="00F73C71">
              <w:rPr>
                <w:rFonts w:ascii="Times New Roman" w:eastAsia="宋体" w:hAnsi="Times New Roman" w:cs="Times New Roman"/>
                <w:bCs/>
                <w14:ligatures w14:val="none"/>
              </w:rPr>
              <w:t>设备</w:t>
            </w:r>
            <w:r w:rsidRPr="00F73C71">
              <w:rPr>
                <w:rFonts w:ascii="Times New Roman" w:eastAsia="宋体" w:hAnsi="Times New Roman" w:cs="Times New Roman"/>
                <w:bCs/>
                <w14:ligatures w14:val="none"/>
              </w:rPr>
              <w:t>-</w:t>
            </w:r>
            <w:r w:rsidRPr="00F73C71">
              <w:rPr>
                <w:rFonts w:ascii="Times New Roman" w:eastAsia="宋体" w:hAnsi="Times New Roman" w:cs="Times New Roman"/>
                <w:bCs/>
                <w14:ligatures w14:val="none"/>
              </w:rPr>
              <w:t>模式</w:t>
            </w:r>
            <w:r w:rsidRPr="00F73C71">
              <w:rPr>
                <w:rFonts w:ascii="Times New Roman" w:eastAsia="宋体" w:hAnsi="Times New Roman" w:cs="Times New Roman"/>
                <w:bCs/>
                <w14:ligatures w14:val="none"/>
              </w:rPr>
              <w:t>-</w:t>
            </w:r>
            <w:r w:rsidRPr="00F73C71">
              <w:rPr>
                <w:rFonts w:ascii="Times New Roman" w:eastAsia="宋体" w:hAnsi="Times New Roman" w:cs="Times New Roman"/>
                <w:bCs/>
                <w14:ligatures w14:val="none"/>
              </w:rPr>
              <w:t>监管</w:t>
            </w:r>
            <w:r w:rsidRPr="00F73C71">
              <w:rPr>
                <w:rFonts w:ascii="Times New Roman" w:eastAsia="宋体" w:hAnsi="Times New Roman" w:cs="Times New Roman"/>
                <w:bCs/>
                <w14:ligatures w14:val="none"/>
              </w:rPr>
              <w:t xml:space="preserve">” </w:t>
            </w:r>
            <w:r w:rsidRPr="00F73C71">
              <w:rPr>
                <w:rFonts w:ascii="Times New Roman" w:eastAsia="宋体" w:hAnsi="Times New Roman" w:cs="Times New Roman"/>
                <w:bCs/>
                <w14:ligatures w14:val="none"/>
              </w:rPr>
              <w:t>农村污水生态化治理技术体系，为打好全省农污攻坚战和创新农村</w:t>
            </w:r>
            <w:r w:rsidRPr="00F73C71">
              <w:rPr>
                <w:rFonts w:ascii="Times New Roman" w:eastAsia="宋体" w:hAnsi="Times New Roman" w:cs="Times New Roman" w:hint="eastAsia"/>
                <w:bCs/>
                <w14:ligatures w14:val="none"/>
              </w:rPr>
              <w:t>污水治理管控模式提供重要科技支撑。项目属于社会公益类和转化推广类。</w:t>
            </w:r>
          </w:p>
          <w:p w14:paraId="2B16003D" w14:textId="46983A38" w:rsidR="00F73C71" w:rsidRPr="00F73C71" w:rsidRDefault="00F73C71" w:rsidP="00995D51">
            <w:pPr>
              <w:spacing w:after="0" w:line="380" w:lineRule="exact"/>
              <w:ind w:firstLineChars="200" w:firstLine="440"/>
              <w:jc w:val="both"/>
              <w:rPr>
                <w:rFonts w:ascii="Times New Roman" w:eastAsia="宋体" w:hAnsi="Times New Roman" w:cs="Times New Roman"/>
                <w:bCs/>
                <w14:ligatures w14:val="none"/>
              </w:rPr>
            </w:pPr>
            <w:r w:rsidRPr="00F73C71">
              <w:rPr>
                <w:rFonts w:ascii="Times New Roman" w:eastAsia="宋体" w:hAnsi="Times New Roman" w:cs="Times New Roman"/>
                <w:bCs/>
                <w14:ligatures w14:val="none"/>
              </w:rPr>
              <w:t>1.</w:t>
            </w:r>
            <w:r w:rsidRPr="00F73C71">
              <w:rPr>
                <w:rFonts w:ascii="Times New Roman" w:eastAsia="宋体" w:hAnsi="Times New Roman" w:cs="Times New Roman"/>
                <w:bCs/>
                <w14:ligatures w14:val="none"/>
              </w:rPr>
              <w:t>研发了基于生物、生态协同增效的热带区域农村污水资源化生态化治理关键技术。项目组研发了系列基于功能微生物定向增殖的污水生物、生态处理工艺（</w:t>
            </w:r>
            <w:r w:rsidRPr="00F73C71">
              <w:rPr>
                <w:rFonts w:ascii="Times New Roman" w:eastAsia="宋体" w:hAnsi="Times New Roman" w:cs="Times New Roman"/>
                <w:bCs/>
                <w14:ligatures w14:val="none"/>
              </w:rPr>
              <w:t>IBF-AS</w:t>
            </w:r>
            <w:r w:rsidRPr="00F73C71">
              <w:rPr>
                <w:rFonts w:ascii="Times New Roman" w:eastAsia="宋体" w:hAnsi="Times New Roman" w:cs="Times New Roman"/>
                <w:bCs/>
                <w14:ligatures w14:val="none"/>
              </w:rPr>
              <w:t>工艺）；形成了基于火山岩填料强化脱氮潜流人工湿地技术。</w:t>
            </w:r>
            <w:r w:rsidRPr="00F73C71">
              <w:rPr>
                <w:rFonts w:ascii="Times New Roman" w:eastAsia="宋体" w:hAnsi="Times New Roman" w:cs="Times New Roman"/>
                <w:bCs/>
                <w14:ligatures w14:val="none"/>
              </w:rPr>
              <w:t xml:space="preserve"> </w:t>
            </w:r>
          </w:p>
          <w:p w14:paraId="0613FDC7" w14:textId="365C78EB" w:rsidR="00F73C71" w:rsidRPr="00F73C71" w:rsidRDefault="00F73C71" w:rsidP="00995D51">
            <w:pPr>
              <w:spacing w:after="0" w:line="380" w:lineRule="exact"/>
              <w:ind w:firstLineChars="200" w:firstLine="440"/>
              <w:jc w:val="both"/>
              <w:rPr>
                <w:rFonts w:ascii="Times New Roman" w:eastAsia="宋体" w:hAnsi="Times New Roman" w:cs="Times New Roman"/>
                <w:bCs/>
                <w14:ligatures w14:val="none"/>
              </w:rPr>
            </w:pPr>
            <w:r w:rsidRPr="00F73C71">
              <w:rPr>
                <w:rFonts w:ascii="Times New Roman" w:eastAsia="宋体" w:hAnsi="Times New Roman" w:cs="Times New Roman"/>
                <w:bCs/>
                <w14:ligatures w14:val="none"/>
              </w:rPr>
              <w:t>2.</w:t>
            </w:r>
            <w:r w:rsidRPr="00F73C71">
              <w:rPr>
                <w:rFonts w:ascii="Times New Roman" w:eastAsia="宋体" w:hAnsi="Times New Roman" w:cs="Times New Roman"/>
                <w:bCs/>
                <w14:ligatures w14:val="none"/>
              </w:rPr>
              <w:t>开发基于</w:t>
            </w:r>
            <w:r w:rsidRPr="00F73C71">
              <w:rPr>
                <w:rFonts w:ascii="Times New Roman" w:eastAsia="宋体" w:hAnsi="Times New Roman" w:cs="Times New Roman"/>
                <w:bCs/>
                <w14:ligatures w14:val="none"/>
              </w:rPr>
              <w:t>“</w:t>
            </w:r>
            <w:r w:rsidRPr="00F73C71">
              <w:rPr>
                <w:rFonts w:ascii="Times New Roman" w:eastAsia="宋体" w:hAnsi="Times New Roman" w:cs="Times New Roman"/>
                <w:bCs/>
                <w14:ligatures w14:val="none"/>
              </w:rPr>
              <w:t>简、适、续</w:t>
            </w:r>
            <w:r w:rsidRPr="00F73C71">
              <w:rPr>
                <w:rFonts w:ascii="Times New Roman" w:eastAsia="宋体" w:hAnsi="Times New Roman" w:cs="Times New Roman"/>
                <w:bCs/>
                <w14:ligatures w14:val="none"/>
              </w:rPr>
              <w:t>”</w:t>
            </w:r>
            <w:r w:rsidRPr="00F73C71">
              <w:rPr>
                <w:rFonts w:ascii="Times New Roman" w:eastAsia="宋体" w:hAnsi="Times New Roman" w:cs="Times New Roman"/>
                <w:bCs/>
                <w14:ligatures w14:val="none"/>
              </w:rPr>
              <w:t>农村污水适应性技术筛选方法及生态化处理设备和模式。构建了区域特性、技术性能、经济效应多维度</w:t>
            </w:r>
            <w:r w:rsidRPr="00F73C71">
              <w:rPr>
                <w:rFonts w:ascii="Times New Roman" w:eastAsia="宋体" w:hAnsi="Times New Roman" w:cs="Times New Roman"/>
                <w:bCs/>
                <w14:ligatures w14:val="none"/>
              </w:rPr>
              <w:t>“</w:t>
            </w:r>
            <w:r w:rsidRPr="00F73C71">
              <w:rPr>
                <w:rFonts w:ascii="Times New Roman" w:eastAsia="宋体" w:hAnsi="Times New Roman" w:cs="Times New Roman"/>
                <w:bCs/>
                <w14:ligatures w14:val="none"/>
              </w:rPr>
              <w:t>简、适、续</w:t>
            </w:r>
            <w:r w:rsidRPr="00F73C71">
              <w:rPr>
                <w:rFonts w:ascii="Times New Roman" w:eastAsia="宋体" w:hAnsi="Times New Roman" w:cs="Times New Roman"/>
                <w:bCs/>
                <w14:ligatures w14:val="none"/>
              </w:rPr>
              <w:t>”</w:t>
            </w:r>
            <w:r w:rsidRPr="00F73C71">
              <w:rPr>
                <w:rFonts w:ascii="Times New Roman" w:eastAsia="宋体" w:hAnsi="Times New Roman" w:cs="Times New Roman"/>
                <w:bCs/>
                <w14:ligatures w14:val="none"/>
              </w:rPr>
              <w:t>技术筛选方法；</w:t>
            </w:r>
            <w:r w:rsidR="00995D51" w:rsidRPr="00995D51">
              <w:rPr>
                <w:rFonts w:ascii="Times New Roman" w:eastAsia="宋体" w:hAnsi="Times New Roman" w:cs="Times New Roman" w:hint="eastAsia"/>
                <w:bCs/>
                <w14:ligatures w14:val="none"/>
              </w:rPr>
              <w:t>设计了适用热带区域的农村生</w:t>
            </w:r>
            <w:r w:rsidR="00995D51">
              <w:rPr>
                <w:rFonts w:ascii="Times New Roman" w:eastAsia="宋体" w:hAnsi="Times New Roman" w:cs="Times New Roman" w:hint="eastAsia"/>
                <w:bCs/>
                <w14:ligatures w14:val="none"/>
              </w:rPr>
              <w:t>活污水处理系统，研发了一种适合农村地区的分散式污水收集沉淀装置；</w:t>
            </w:r>
            <w:r w:rsidRPr="00F73C71">
              <w:rPr>
                <w:rFonts w:ascii="Times New Roman" w:eastAsia="宋体" w:hAnsi="Times New Roman" w:cs="Times New Roman"/>
                <w:bCs/>
                <w14:ligatures w14:val="none"/>
              </w:rPr>
              <w:t>结合</w:t>
            </w:r>
            <w:r w:rsidRPr="00F73C71">
              <w:rPr>
                <w:rFonts w:ascii="Times New Roman" w:eastAsia="宋体" w:hAnsi="Times New Roman" w:cs="Times New Roman"/>
                <w:bCs/>
                <w14:ligatures w14:val="none"/>
              </w:rPr>
              <w:t xml:space="preserve">IBF-AS </w:t>
            </w:r>
            <w:r w:rsidRPr="00F73C71">
              <w:rPr>
                <w:rFonts w:ascii="Times New Roman" w:eastAsia="宋体" w:hAnsi="Times New Roman" w:cs="Times New Roman"/>
                <w:bCs/>
                <w14:ligatures w14:val="none"/>
              </w:rPr>
              <w:t>核心污水处理工艺，</w:t>
            </w:r>
            <w:r w:rsidRPr="00F73C71">
              <w:rPr>
                <w:rFonts w:ascii="Times New Roman" w:eastAsia="宋体" w:hAnsi="Times New Roman" w:cs="Times New Roman" w:hint="eastAsia"/>
                <w:bCs/>
                <w14:ligatures w14:val="none"/>
              </w:rPr>
              <w:t>研发</w:t>
            </w:r>
            <w:r w:rsidRPr="00F73C71">
              <w:rPr>
                <w:rFonts w:ascii="Times New Roman" w:eastAsia="宋体" w:hAnsi="Times New Roman" w:cs="Times New Roman"/>
                <w:bCs/>
                <w14:ligatures w14:val="none"/>
              </w:rPr>
              <w:t>了适宜于农村生活污水处理的深度脱氮除磷成套设备；耦合模块化农村污水一体化设备与潜流湿地结构，形成</w:t>
            </w:r>
            <w:r w:rsidRPr="00F73C71">
              <w:rPr>
                <w:rFonts w:ascii="Times New Roman" w:eastAsia="宋体" w:hAnsi="Times New Roman" w:cs="Times New Roman"/>
                <w:bCs/>
                <w14:ligatures w14:val="none"/>
              </w:rPr>
              <w:t>“</w:t>
            </w:r>
            <w:r w:rsidRPr="00F73C71">
              <w:rPr>
                <w:rFonts w:ascii="Times New Roman" w:eastAsia="宋体" w:hAnsi="Times New Roman" w:cs="Times New Roman"/>
                <w:bCs/>
                <w14:ligatures w14:val="none"/>
              </w:rPr>
              <w:t>预处理</w:t>
            </w:r>
            <w:r w:rsidR="0029050A">
              <w:rPr>
                <w:rFonts w:ascii="Times New Roman" w:eastAsia="宋体" w:hAnsi="Times New Roman" w:cs="Times New Roman"/>
                <w:bCs/>
                <w14:ligatures w14:val="none"/>
              </w:rPr>
              <w:t>-</w:t>
            </w:r>
            <w:r w:rsidRPr="00F73C71">
              <w:rPr>
                <w:rFonts w:ascii="Times New Roman" w:eastAsia="宋体" w:hAnsi="Times New Roman" w:cs="Times New Roman"/>
                <w:bCs/>
                <w14:ligatures w14:val="none"/>
              </w:rPr>
              <w:t>生物强化</w:t>
            </w:r>
            <w:r w:rsidR="0029050A">
              <w:rPr>
                <w:rFonts w:ascii="Times New Roman" w:eastAsia="宋体" w:hAnsi="Times New Roman" w:cs="Times New Roman"/>
                <w:bCs/>
                <w14:ligatures w14:val="none"/>
              </w:rPr>
              <w:t>-</w:t>
            </w:r>
            <w:r w:rsidRPr="00F73C71">
              <w:rPr>
                <w:rFonts w:ascii="Times New Roman" w:eastAsia="宋体" w:hAnsi="Times New Roman" w:cs="Times New Roman"/>
                <w:bCs/>
                <w14:ligatures w14:val="none"/>
              </w:rPr>
              <w:t>地深度净化</w:t>
            </w:r>
            <w:r w:rsidRPr="00F73C71">
              <w:rPr>
                <w:rFonts w:ascii="Times New Roman" w:eastAsia="宋体" w:hAnsi="Times New Roman" w:cs="Times New Roman"/>
                <w:bCs/>
                <w14:ligatures w14:val="none"/>
              </w:rPr>
              <w:t>”</w:t>
            </w:r>
            <w:r w:rsidRPr="00F73C71">
              <w:rPr>
                <w:rFonts w:ascii="Times New Roman" w:eastAsia="宋体" w:hAnsi="Times New Roman" w:cs="Times New Roman"/>
                <w:bCs/>
                <w14:ligatures w14:val="none"/>
              </w:rPr>
              <w:t>一体化</w:t>
            </w:r>
            <w:r w:rsidR="0029050A">
              <w:rPr>
                <w:rFonts w:ascii="Times New Roman" w:eastAsia="宋体" w:hAnsi="Times New Roman" w:cs="Times New Roman" w:hint="eastAsia"/>
                <w:bCs/>
                <w14:ligatures w14:val="none"/>
              </w:rPr>
              <w:t>装备</w:t>
            </w:r>
            <w:r w:rsidR="00995D51">
              <w:rPr>
                <w:rFonts w:ascii="Times New Roman" w:eastAsia="宋体" w:hAnsi="Times New Roman" w:cs="Times New Roman"/>
                <w:bCs/>
                <w14:ligatures w14:val="none"/>
              </w:rPr>
              <w:t>；研制了一种可调工艺的一体化污水处理装置</w:t>
            </w:r>
            <w:r w:rsidR="00995D51">
              <w:rPr>
                <w:rFonts w:ascii="Times New Roman" w:eastAsia="宋体" w:hAnsi="Times New Roman" w:cs="Times New Roman" w:hint="eastAsia"/>
                <w:bCs/>
                <w14:ligatures w14:val="none"/>
              </w:rPr>
              <w:t>；</w:t>
            </w:r>
            <w:r w:rsidRPr="00F73C71">
              <w:rPr>
                <w:rFonts w:ascii="Times New Roman" w:eastAsia="宋体" w:hAnsi="Times New Roman" w:cs="Times New Roman"/>
                <w:bCs/>
                <w14:ligatures w14:val="none"/>
              </w:rPr>
              <w:t>出水水质均达《城镇污水处理厂污染物排放标准》一级</w:t>
            </w:r>
            <w:r w:rsidRPr="00F73C71">
              <w:rPr>
                <w:rFonts w:ascii="Times New Roman" w:eastAsia="宋体" w:hAnsi="Times New Roman" w:cs="Times New Roman"/>
                <w:bCs/>
                <w14:ligatures w14:val="none"/>
              </w:rPr>
              <w:t xml:space="preserve"> A </w:t>
            </w:r>
            <w:r w:rsidRPr="00F73C71">
              <w:rPr>
                <w:rFonts w:ascii="Times New Roman" w:eastAsia="宋体" w:hAnsi="Times New Roman" w:cs="Times New Roman"/>
                <w:bCs/>
                <w14:ligatures w14:val="none"/>
              </w:rPr>
              <w:t>标准，有效降低运行</w:t>
            </w:r>
            <w:r w:rsidR="00995D51">
              <w:rPr>
                <w:rFonts w:ascii="Times New Roman" w:eastAsia="宋体" w:hAnsi="Times New Roman" w:cs="Times New Roman" w:hint="eastAsia"/>
                <w:bCs/>
                <w14:ligatures w14:val="none"/>
              </w:rPr>
              <w:t>费用。并将相关设备和技术推广形成了澄迈莲塘村农村黑臭水体生态化治理</w:t>
            </w:r>
            <w:r w:rsidRPr="00F73C71">
              <w:rPr>
                <w:rFonts w:ascii="Times New Roman" w:eastAsia="宋体" w:hAnsi="Times New Roman" w:cs="Times New Roman" w:hint="eastAsia"/>
                <w:bCs/>
                <w14:ligatures w14:val="none"/>
              </w:rPr>
              <w:t>、赤田水库农业面源</w:t>
            </w:r>
            <w:r w:rsidR="00995D51">
              <w:rPr>
                <w:rFonts w:ascii="Times New Roman" w:eastAsia="宋体" w:hAnsi="Times New Roman" w:cs="Times New Roman" w:hint="eastAsia"/>
                <w:bCs/>
                <w14:ligatures w14:val="none"/>
              </w:rPr>
              <w:t>治理</w:t>
            </w:r>
            <w:r w:rsidRPr="00F73C71">
              <w:rPr>
                <w:rFonts w:ascii="Times New Roman" w:eastAsia="宋体" w:hAnsi="Times New Roman" w:cs="Times New Roman" w:hint="eastAsia"/>
                <w:bCs/>
                <w14:ligatures w14:val="none"/>
              </w:rPr>
              <w:t>和</w:t>
            </w:r>
            <w:r w:rsidR="0029050A">
              <w:rPr>
                <w:rFonts w:ascii="Times New Roman" w:eastAsia="宋体" w:hAnsi="Times New Roman" w:cs="Times New Roman" w:hint="eastAsia"/>
                <w:bCs/>
                <w14:ligatures w14:val="none"/>
              </w:rPr>
              <w:t>海口、文昌全域农村</w:t>
            </w:r>
            <w:r w:rsidRPr="00F73C71">
              <w:rPr>
                <w:rFonts w:ascii="Times New Roman" w:eastAsia="宋体" w:hAnsi="Times New Roman" w:cs="Times New Roman" w:hint="eastAsia"/>
                <w:bCs/>
                <w14:ligatures w14:val="none"/>
              </w:rPr>
              <w:t>污水生态化治理模式。据此支撑了“海南省农村生活污水处理技术指引”和《农村生活污水处理设施水污染物排放标准》等技术指引和标准规范的出台。</w:t>
            </w:r>
          </w:p>
          <w:p w14:paraId="47FB780F" w14:textId="4C2C8792" w:rsidR="00F73C71" w:rsidRPr="00F73C71" w:rsidRDefault="00F73C71" w:rsidP="00995D51">
            <w:pPr>
              <w:spacing w:after="0" w:line="380" w:lineRule="exact"/>
              <w:ind w:firstLineChars="200" w:firstLine="440"/>
              <w:jc w:val="both"/>
              <w:rPr>
                <w:rFonts w:ascii="Times New Roman" w:eastAsia="宋体" w:hAnsi="Times New Roman" w:cs="Times New Roman"/>
                <w:bCs/>
                <w14:ligatures w14:val="none"/>
              </w:rPr>
            </w:pPr>
            <w:r w:rsidRPr="00F73C71">
              <w:rPr>
                <w:rFonts w:ascii="Times New Roman" w:eastAsia="宋体" w:hAnsi="Times New Roman" w:cs="Times New Roman"/>
                <w:bCs/>
                <w14:ligatures w14:val="none"/>
              </w:rPr>
              <w:t>3.</w:t>
            </w:r>
            <w:r w:rsidRPr="00F73C71">
              <w:rPr>
                <w:rFonts w:ascii="Times New Roman" w:eastAsia="宋体" w:hAnsi="Times New Roman" w:cs="Times New Roman"/>
                <w:bCs/>
                <w14:ligatures w14:val="none"/>
              </w:rPr>
              <w:t>构建</w:t>
            </w:r>
            <w:r w:rsidRPr="00F73C71">
              <w:rPr>
                <w:rFonts w:ascii="Times New Roman" w:eastAsia="宋体" w:hAnsi="Times New Roman" w:cs="Times New Roman"/>
                <w:bCs/>
                <w14:ligatures w14:val="none"/>
              </w:rPr>
              <w:t>“</w:t>
            </w:r>
            <w:r w:rsidRPr="00F73C71">
              <w:rPr>
                <w:rFonts w:ascii="Times New Roman" w:eastAsia="宋体" w:hAnsi="Times New Roman" w:cs="Times New Roman"/>
                <w:bCs/>
                <w14:ligatures w14:val="none"/>
              </w:rPr>
              <w:t>建</w:t>
            </w:r>
            <w:r w:rsidRPr="00F73C71">
              <w:rPr>
                <w:rFonts w:ascii="Times New Roman" w:eastAsia="宋体" w:hAnsi="Times New Roman" w:cs="Times New Roman"/>
                <w:bCs/>
                <w14:ligatures w14:val="none"/>
              </w:rPr>
              <w:t>-</w:t>
            </w:r>
            <w:r w:rsidRPr="00F73C71">
              <w:rPr>
                <w:rFonts w:ascii="Times New Roman" w:eastAsia="宋体" w:hAnsi="Times New Roman" w:cs="Times New Roman"/>
                <w:bCs/>
                <w14:ligatures w14:val="none"/>
              </w:rPr>
              <w:t>管</w:t>
            </w:r>
            <w:r w:rsidRPr="00F73C71">
              <w:rPr>
                <w:rFonts w:ascii="Times New Roman" w:eastAsia="宋体" w:hAnsi="Times New Roman" w:cs="Times New Roman"/>
                <w:bCs/>
                <w14:ligatures w14:val="none"/>
              </w:rPr>
              <w:t>-</w:t>
            </w:r>
            <w:r w:rsidRPr="00F73C71">
              <w:rPr>
                <w:rFonts w:ascii="Times New Roman" w:eastAsia="宋体" w:hAnsi="Times New Roman" w:cs="Times New Roman"/>
                <w:bCs/>
                <w14:ligatures w14:val="none"/>
              </w:rPr>
              <w:t>用</w:t>
            </w:r>
            <w:r w:rsidRPr="00F73C71">
              <w:rPr>
                <w:rFonts w:ascii="Times New Roman" w:eastAsia="宋体" w:hAnsi="Times New Roman" w:cs="Times New Roman"/>
                <w:bCs/>
                <w14:ligatures w14:val="none"/>
              </w:rPr>
              <w:t>”</w:t>
            </w:r>
            <w:r w:rsidRPr="00F73C71">
              <w:rPr>
                <w:rFonts w:ascii="Times New Roman" w:eastAsia="宋体" w:hAnsi="Times New Roman" w:cs="Times New Roman"/>
                <w:bCs/>
                <w14:ligatures w14:val="none"/>
              </w:rPr>
              <w:t>农村污水治理综合绩效评估体系及智能化管控系统。系统构建了建设绩效、管理绩效、使用绩效等</w:t>
            </w:r>
            <w:r w:rsidRPr="00F73C71">
              <w:rPr>
                <w:rFonts w:ascii="Times New Roman" w:eastAsia="宋体" w:hAnsi="Times New Roman" w:cs="Times New Roman"/>
                <w:bCs/>
                <w14:ligatures w14:val="none"/>
              </w:rPr>
              <w:t>3</w:t>
            </w:r>
            <w:r w:rsidRPr="00F73C71">
              <w:rPr>
                <w:rFonts w:ascii="Times New Roman" w:eastAsia="宋体" w:hAnsi="Times New Roman" w:cs="Times New Roman"/>
                <w:bCs/>
                <w14:ligatures w14:val="none"/>
              </w:rPr>
              <w:t>个综合绩效和</w:t>
            </w:r>
            <w:r w:rsidRPr="00F73C71">
              <w:rPr>
                <w:rFonts w:ascii="Times New Roman" w:eastAsia="宋体" w:hAnsi="Times New Roman" w:cs="Times New Roman"/>
                <w:bCs/>
                <w14:ligatures w14:val="none"/>
              </w:rPr>
              <w:t>1</w:t>
            </w:r>
            <w:r w:rsidRPr="00F73C71">
              <w:rPr>
                <w:rFonts w:ascii="Times New Roman" w:eastAsia="宋体" w:hAnsi="Times New Roman" w:cs="Times New Roman"/>
                <w:bCs/>
                <w14:ligatures w14:val="none"/>
              </w:rPr>
              <w:t>个</w:t>
            </w:r>
            <w:r w:rsidRPr="00F73C71">
              <w:rPr>
                <w:rFonts w:ascii="Times New Roman" w:eastAsia="宋体" w:hAnsi="Times New Roman" w:cs="Times New Roman"/>
                <w:bCs/>
                <w14:ligatures w14:val="none"/>
              </w:rPr>
              <w:lastRenderedPageBreak/>
              <w:t>特色指标的</w:t>
            </w:r>
            <w:r w:rsidRPr="00F73C71">
              <w:rPr>
                <w:rFonts w:ascii="Times New Roman" w:eastAsia="宋体" w:hAnsi="Times New Roman" w:cs="Times New Roman"/>
                <w:bCs/>
                <w14:ligatures w14:val="none"/>
              </w:rPr>
              <w:t>“</w:t>
            </w:r>
            <w:r w:rsidRPr="00F73C71">
              <w:rPr>
                <w:rFonts w:ascii="Times New Roman" w:eastAsia="宋体" w:hAnsi="Times New Roman" w:cs="Times New Roman"/>
                <w:bCs/>
                <w14:ligatures w14:val="none"/>
              </w:rPr>
              <w:t>建</w:t>
            </w:r>
            <w:r w:rsidRPr="00F73C71">
              <w:rPr>
                <w:rFonts w:ascii="Times New Roman" w:eastAsia="宋体" w:hAnsi="Times New Roman" w:cs="Times New Roman"/>
                <w:bCs/>
                <w14:ligatures w14:val="none"/>
              </w:rPr>
              <w:t>-</w:t>
            </w:r>
            <w:r w:rsidRPr="00F73C71">
              <w:rPr>
                <w:rFonts w:ascii="Times New Roman" w:eastAsia="宋体" w:hAnsi="Times New Roman" w:cs="Times New Roman"/>
                <w:bCs/>
                <w14:ligatures w14:val="none"/>
              </w:rPr>
              <w:t>管</w:t>
            </w:r>
            <w:r w:rsidRPr="00F73C71">
              <w:rPr>
                <w:rFonts w:ascii="Times New Roman" w:eastAsia="宋体" w:hAnsi="Times New Roman" w:cs="Times New Roman"/>
                <w:bCs/>
                <w14:ligatures w14:val="none"/>
              </w:rPr>
              <w:t>-</w:t>
            </w:r>
            <w:r w:rsidRPr="00F73C71">
              <w:rPr>
                <w:rFonts w:ascii="Times New Roman" w:eastAsia="宋体" w:hAnsi="Times New Roman" w:cs="Times New Roman"/>
                <w:bCs/>
                <w14:ligatures w14:val="none"/>
              </w:rPr>
              <w:t>用</w:t>
            </w:r>
            <w:r w:rsidRPr="00F73C71">
              <w:rPr>
                <w:rFonts w:ascii="Times New Roman" w:eastAsia="宋体" w:hAnsi="Times New Roman" w:cs="Times New Roman"/>
                <w:bCs/>
                <w14:ligatures w14:val="none"/>
              </w:rPr>
              <w:t>”</w:t>
            </w:r>
            <w:r w:rsidRPr="00F73C71">
              <w:rPr>
                <w:rFonts w:ascii="Times New Roman" w:eastAsia="宋体" w:hAnsi="Times New Roman" w:cs="Times New Roman"/>
                <w:bCs/>
                <w14:ligatures w14:val="none"/>
              </w:rPr>
              <w:t>农村污水治理效果综合绩效评估体系</w:t>
            </w:r>
            <w:r w:rsidR="00995D51">
              <w:rPr>
                <w:rFonts w:ascii="Times New Roman" w:eastAsia="宋体" w:hAnsi="Times New Roman" w:cs="Times New Roman" w:hint="eastAsia"/>
                <w:bCs/>
                <w14:ligatures w14:val="none"/>
              </w:rPr>
              <w:t>；</w:t>
            </w:r>
            <w:r w:rsidRPr="00F73C71">
              <w:rPr>
                <w:rFonts w:ascii="Times New Roman" w:eastAsia="宋体" w:hAnsi="Times New Roman" w:cs="Times New Roman"/>
                <w:bCs/>
                <w14:ligatures w14:val="none"/>
              </w:rPr>
              <w:t>开发了适应于农村生活污水分级处理的监测和智能</w:t>
            </w:r>
            <w:r w:rsidR="00995D51">
              <w:rPr>
                <w:rFonts w:ascii="Times New Roman" w:eastAsia="宋体" w:hAnsi="Times New Roman" w:cs="Times New Roman"/>
                <w:bCs/>
                <w14:ligatures w14:val="none"/>
              </w:rPr>
              <w:t>化管控系统，研发了基于物联网的农村污水</w:t>
            </w:r>
            <w:r w:rsidR="00995D51" w:rsidRPr="00995D51">
              <w:rPr>
                <w:rFonts w:ascii="Times New Roman" w:eastAsia="宋体" w:hAnsi="Times New Roman" w:cs="Times New Roman" w:hint="eastAsia"/>
                <w:bCs/>
                <w14:ligatures w14:val="none"/>
              </w:rPr>
              <w:t>治理项目全生命周期的综合管理平台</w:t>
            </w:r>
            <w:r w:rsidR="00995D51">
              <w:rPr>
                <w:rFonts w:ascii="Times New Roman" w:eastAsia="宋体" w:hAnsi="Times New Roman" w:cs="Times New Roman" w:hint="eastAsia"/>
                <w:bCs/>
                <w14:ligatures w14:val="none"/>
              </w:rPr>
              <w:t>和</w:t>
            </w:r>
            <w:r w:rsidR="00995D51">
              <w:rPr>
                <w:rFonts w:ascii="Times New Roman" w:eastAsia="宋体" w:hAnsi="Times New Roman" w:cs="Times New Roman"/>
                <w:bCs/>
                <w14:ligatures w14:val="none"/>
              </w:rPr>
              <w:t>治理工艺流程运维监管平台</w:t>
            </w:r>
            <w:r w:rsidR="00995D51">
              <w:rPr>
                <w:rFonts w:ascii="Times New Roman" w:eastAsia="宋体" w:hAnsi="Times New Roman" w:cs="Times New Roman" w:hint="eastAsia"/>
                <w:bCs/>
                <w14:ligatures w14:val="none"/>
              </w:rPr>
              <w:t>，</w:t>
            </w:r>
            <w:r w:rsidRPr="00F73C71">
              <w:rPr>
                <w:rFonts w:ascii="Times New Roman" w:eastAsia="宋体" w:hAnsi="Times New Roman" w:cs="Times New Roman"/>
                <w:bCs/>
                <w14:ligatures w14:val="none"/>
              </w:rPr>
              <w:t>据此支撑了《关于推进农村生活污水治理建、管、用一体化的指导意见》等</w:t>
            </w:r>
            <w:r w:rsidRPr="00F73C71">
              <w:rPr>
                <w:rFonts w:ascii="Times New Roman" w:eastAsia="宋体" w:hAnsi="Times New Roman" w:cs="Times New Roman"/>
                <w:bCs/>
                <w14:ligatures w14:val="none"/>
              </w:rPr>
              <w:t>10</w:t>
            </w:r>
            <w:r w:rsidRPr="00F73C71">
              <w:rPr>
                <w:rFonts w:ascii="Times New Roman" w:eastAsia="宋体" w:hAnsi="Times New Roman" w:cs="Times New Roman"/>
                <w:bCs/>
                <w14:ligatures w14:val="none"/>
              </w:rPr>
              <w:t>余指导意见及规范的出台。</w:t>
            </w:r>
          </w:p>
          <w:p w14:paraId="1539BD34" w14:textId="77777777" w:rsidR="00F73C71" w:rsidRPr="00F73C71" w:rsidRDefault="00F73C71" w:rsidP="00995D51">
            <w:pPr>
              <w:spacing w:after="0" w:line="380" w:lineRule="exact"/>
              <w:jc w:val="both"/>
              <w:rPr>
                <w:rFonts w:ascii="Times New Roman" w:eastAsia="宋体" w:hAnsi="Times New Roman" w:cs="Times New Roman"/>
                <w:bCs/>
                <w14:ligatures w14:val="none"/>
              </w:rPr>
            </w:pPr>
            <w:r w:rsidRPr="00F73C71">
              <w:rPr>
                <w:rFonts w:ascii="Times New Roman" w:eastAsia="宋体" w:hAnsi="Times New Roman" w:cs="Times New Roman"/>
                <w:bCs/>
                <w14:ligatures w14:val="none"/>
              </w:rPr>
              <w:t xml:space="preserve">    </w:t>
            </w:r>
            <w:r w:rsidRPr="00F73C71">
              <w:rPr>
                <w:rFonts w:ascii="Times New Roman" w:eastAsia="宋体" w:hAnsi="Times New Roman" w:cs="Times New Roman"/>
                <w:bCs/>
                <w14:ligatures w14:val="none"/>
              </w:rPr>
              <w:t>项目直接支撑省农村生活污水及农村黑臭水体治理、省</w:t>
            </w:r>
            <w:r w:rsidRPr="00F73C71">
              <w:rPr>
                <w:rFonts w:ascii="Times New Roman" w:eastAsia="宋体" w:hAnsi="Times New Roman" w:cs="Times New Roman"/>
                <w:bCs/>
                <w14:ligatures w14:val="none"/>
              </w:rPr>
              <w:t>“</w:t>
            </w:r>
            <w:r w:rsidRPr="00F73C71">
              <w:rPr>
                <w:rFonts w:ascii="Times New Roman" w:eastAsia="宋体" w:hAnsi="Times New Roman" w:cs="Times New Roman"/>
                <w:bCs/>
                <w14:ligatures w14:val="none"/>
              </w:rPr>
              <w:t>水十条</w:t>
            </w:r>
            <w:r w:rsidRPr="00F73C71">
              <w:rPr>
                <w:rFonts w:ascii="Times New Roman" w:eastAsia="宋体" w:hAnsi="Times New Roman" w:cs="Times New Roman"/>
                <w:bCs/>
                <w14:ligatures w14:val="none"/>
              </w:rPr>
              <w:t>”</w:t>
            </w:r>
            <w:r w:rsidRPr="00F73C71">
              <w:rPr>
                <w:rFonts w:ascii="Times New Roman" w:eastAsia="宋体" w:hAnsi="Times New Roman" w:cs="Times New Roman"/>
                <w:bCs/>
                <w14:ligatures w14:val="none"/>
              </w:rPr>
              <w:t>等顶层文件编制实施及相关标准规范，指导全省</w:t>
            </w:r>
            <w:r w:rsidRPr="00F73C71">
              <w:rPr>
                <w:rFonts w:ascii="Times New Roman" w:eastAsia="宋体" w:hAnsi="Times New Roman" w:cs="Times New Roman"/>
                <w:bCs/>
                <w14:ligatures w14:val="none"/>
              </w:rPr>
              <w:t>505</w:t>
            </w:r>
            <w:r w:rsidRPr="00F73C71">
              <w:rPr>
                <w:rFonts w:ascii="Times New Roman" w:eastAsia="宋体" w:hAnsi="Times New Roman" w:cs="Times New Roman"/>
                <w:bCs/>
                <w14:ligatures w14:val="none"/>
              </w:rPr>
              <w:t>条农村黑臭水体、</w:t>
            </w:r>
            <w:r w:rsidRPr="00F73C71">
              <w:rPr>
                <w:rFonts w:ascii="Times New Roman" w:eastAsia="宋体" w:hAnsi="Times New Roman" w:cs="Times New Roman"/>
                <w:bCs/>
                <w14:ligatures w14:val="none"/>
              </w:rPr>
              <w:t>2709</w:t>
            </w:r>
            <w:r w:rsidRPr="00F73C71">
              <w:rPr>
                <w:rFonts w:ascii="Times New Roman" w:eastAsia="宋体" w:hAnsi="Times New Roman" w:cs="Times New Roman"/>
                <w:bCs/>
                <w14:ligatures w14:val="none"/>
              </w:rPr>
              <w:t>个行政村的农村生活污水治理、</w:t>
            </w:r>
            <w:r w:rsidRPr="00F73C71">
              <w:rPr>
                <w:rFonts w:ascii="Times New Roman" w:eastAsia="宋体" w:hAnsi="Times New Roman" w:cs="Times New Roman"/>
                <w:bCs/>
                <w14:ligatures w14:val="none"/>
              </w:rPr>
              <w:t>“</w:t>
            </w:r>
            <w:r w:rsidRPr="00F73C71">
              <w:rPr>
                <w:rFonts w:ascii="Times New Roman" w:eastAsia="宋体" w:hAnsi="Times New Roman" w:cs="Times New Roman"/>
                <w:bCs/>
                <w14:ligatures w14:val="none"/>
              </w:rPr>
              <w:t>十四五</w:t>
            </w:r>
            <w:r w:rsidRPr="00F73C71">
              <w:rPr>
                <w:rFonts w:ascii="Times New Roman" w:eastAsia="宋体" w:hAnsi="Times New Roman" w:cs="Times New Roman"/>
                <w:bCs/>
                <w14:ligatures w14:val="none"/>
              </w:rPr>
              <w:t>”19</w:t>
            </w:r>
            <w:r w:rsidRPr="00F73C71">
              <w:rPr>
                <w:rFonts w:ascii="Times New Roman" w:eastAsia="宋体" w:hAnsi="Times New Roman" w:cs="Times New Roman"/>
                <w:bCs/>
                <w14:ligatures w14:val="none"/>
              </w:rPr>
              <w:t>个地市开展水污染防治实践，促进农村污水治理工作发生转折性变化，与</w:t>
            </w:r>
            <w:r w:rsidRPr="00F73C71">
              <w:rPr>
                <w:rFonts w:ascii="Times New Roman" w:eastAsia="宋体" w:hAnsi="Times New Roman" w:cs="Times New Roman"/>
                <w:bCs/>
                <w14:ligatures w14:val="none"/>
              </w:rPr>
              <w:t>2014</w:t>
            </w:r>
            <w:r w:rsidRPr="00F73C71">
              <w:rPr>
                <w:rFonts w:ascii="Times New Roman" w:eastAsia="宋体" w:hAnsi="Times New Roman" w:cs="Times New Roman"/>
                <w:bCs/>
                <w14:ligatures w14:val="none"/>
              </w:rPr>
              <w:t>年相比，</w:t>
            </w:r>
            <w:r w:rsidRPr="00F73C71">
              <w:rPr>
                <w:rFonts w:ascii="Times New Roman" w:eastAsia="宋体" w:hAnsi="Times New Roman" w:cs="Times New Roman"/>
                <w:bCs/>
                <w14:ligatures w14:val="none"/>
              </w:rPr>
              <w:t>2024</w:t>
            </w:r>
            <w:r w:rsidRPr="00F73C71">
              <w:rPr>
                <w:rFonts w:ascii="Times New Roman" w:eastAsia="宋体" w:hAnsi="Times New Roman" w:cs="Times New Roman"/>
                <w:bCs/>
                <w14:ligatures w14:val="none"/>
              </w:rPr>
              <w:t>年全省农村黑臭水体治理率提升</w:t>
            </w:r>
            <w:r w:rsidRPr="00F73C71">
              <w:rPr>
                <w:rFonts w:ascii="Times New Roman" w:eastAsia="宋体" w:hAnsi="Times New Roman" w:cs="Times New Roman"/>
                <w:bCs/>
                <w14:ligatures w14:val="none"/>
              </w:rPr>
              <w:t>76.0%</w:t>
            </w:r>
            <w:r w:rsidRPr="00F73C71">
              <w:rPr>
                <w:rFonts w:ascii="Times New Roman" w:eastAsia="宋体" w:hAnsi="Times New Roman" w:cs="Times New Roman"/>
                <w:bCs/>
                <w14:ligatures w14:val="none"/>
              </w:rPr>
              <w:t>，农村生活污水行政村治理率提升</w:t>
            </w:r>
            <w:r w:rsidRPr="00F73C71">
              <w:rPr>
                <w:rFonts w:ascii="Times New Roman" w:eastAsia="宋体" w:hAnsi="Times New Roman" w:cs="Times New Roman"/>
                <w:bCs/>
                <w14:ligatures w14:val="none"/>
              </w:rPr>
              <w:t>63%</w:t>
            </w:r>
            <w:r w:rsidRPr="00F73C71">
              <w:rPr>
                <w:rFonts w:ascii="Times New Roman" w:eastAsia="宋体" w:hAnsi="Times New Roman" w:cs="Times New Roman"/>
                <w:bCs/>
                <w14:ligatures w14:val="none"/>
              </w:rPr>
              <w:t>，农村水环境质量明显提升。</w:t>
            </w:r>
          </w:p>
          <w:p w14:paraId="2288BB6F" w14:textId="5BD2C4B9" w:rsidR="005E7D41" w:rsidRPr="005E7D41" w:rsidRDefault="00F73C71" w:rsidP="00995D51">
            <w:pPr>
              <w:spacing w:after="0" w:line="380" w:lineRule="exact"/>
              <w:ind w:firstLineChars="200" w:firstLine="440"/>
              <w:jc w:val="both"/>
              <w:rPr>
                <w:rFonts w:ascii="Times New Roman" w:eastAsia="宋体" w:hAnsi="Times New Roman" w:cs="Times New Roman"/>
                <w:bCs/>
                <w:sz w:val="24"/>
                <w14:ligatures w14:val="none"/>
              </w:rPr>
            </w:pPr>
            <w:r w:rsidRPr="00F73C71">
              <w:rPr>
                <w:rFonts w:ascii="Times New Roman" w:eastAsia="宋体" w:hAnsi="Times New Roman" w:cs="Times New Roman" w:hint="eastAsia"/>
                <w:bCs/>
                <w14:ligatures w14:val="none"/>
              </w:rPr>
              <w:t>项目在</w:t>
            </w:r>
            <w:r w:rsidRPr="00F73C71">
              <w:rPr>
                <w:rFonts w:ascii="Times New Roman" w:eastAsia="宋体" w:hAnsi="Times New Roman" w:cs="Times New Roman"/>
                <w:bCs/>
                <w14:ligatures w14:val="none"/>
              </w:rPr>
              <w:t>Chemical Engineering Journal</w:t>
            </w:r>
            <w:r w:rsidRPr="00F73C71">
              <w:rPr>
                <w:rFonts w:ascii="Times New Roman" w:eastAsia="宋体" w:hAnsi="Times New Roman" w:cs="Times New Roman"/>
                <w:bCs/>
                <w14:ligatures w14:val="none"/>
              </w:rPr>
              <w:t>等学术期刊发表论文</w:t>
            </w:r>
            <w:r w:rsidRPr="00F73C71">
              <w:rPr>
                <w:rFonts w:ascii="Times New Roman" w:eastAsia="宋体" w:hAnsi="Times New Roman" w:cs="Times New Roman"/>
                <w:bCs/>
                <w14:ligatures w14:val="none"/>
              </w:rPr>
              <w:t>16</w:t>
            </w:r>
            <w:r w:rsidRPr="00F73C71">
              <w:rPr>
                <w:rFonts w:ascii="Times New Roman" w:eastAsia="宋体" w:hAnsi="Times New Roman" w:cs="Times New Roman"/>
                <w:bCs/>
                <w14:ligatures w14:val="none"/>
              </w:rPr>
              <w:t>篇，获得国家</w:t>
            </w:r>
            <w:r w:rsidR="0029050A">
              <w:rPr>
                <w:rFonts w:ascii="Times New Roman" w:eastAsia="宋体" w:hAnsi="Times New Roman" w:cs="Times New Roman" w:hint="eastAsia"/>
                <w:bCs/>
                <w14:ligatures w14:val="none"/>
              </w:rPr>
              <w:t>发明</w:t>
            </w:r>
            <w:r w:rsidRPr="00F73C71">
              <w:rPr>
                <w:rFonts w:ascii="Times New Roman" w:eastAsia="宋体" w:hAnsi="Times New Roman" w:cs="Times New Roman"/>
                <w:bCs/>
                <w14:ligatures w14:val="none"/>
              </w:rPr>
              <w:t>专利</w:t>
            </w:r>
            <w:r w:rsidRPr="00F73C71">
              <w:rPr>
                <w:rFonts w:ascii="Times New Roman" w:eastAsia="宋体" w:hAnsi="Times New Roman" w:cs="Times New Roman"/>
                <w:bCs/>
                <w14:ligatures w14:val="none"/>
              </w:rPr>
              <w:t>9</w:t>
            </w:r>
            <w:r w:rsidRPr="00F73C71">
              <w:rPr>
                <w:rFonts w:ascii="Times New Roman" w:eastAsia="宋体" w:hAnsi="Times New Roman" w:cs="Times New Roman"/>
                <w:bCs/>
                <w14:ligatures w14:val="none"/>
              </w:rPr>
              <w:t>项，</w:t>
            </w:r>
            <w:r w:rsidR="0029050A">
              <w:rPr>
                <w:rFonts w:ascii="Times New Roman" w:eastAsia="宋体" w:hAnsi="Times New Roman" w:cs="Times New Roman" w:hint="eastAsia"/>
                <w:bCs/>
                <w14:ligatures w14:val="none"/>
              </w:rPr>
              <w:t>实用新型</w:t>
            </w:r>
            <w:r w:rsidR="0029050A">
              <w:rPr>
                <w:rFonts w:ascii="Times New Roman" w:eastAsia="宋体" w:hAnsi="Times New Roman" w:cs="Times New Roman" w:hint="eastAsia"/>
                <w:bCs/>
                <w14:ligatures w14:val="none"/>
              </w:rPr>
              <w:t>1</w:t>
            </w:r>
            <w:r w:rsidR="0029050A">
              <w:rPr>
                <w:rFonts w:ascii="Times New Roman" w:eastAsia="宋体" w:hAnsi="Times New Roman" w:cs="Times New Roman"/>
                <w:bCs/>
                <w14:ligatures w14:val="none"/>
              </w:rPr>
              <w:t>9</w:t>
            </w:r>
            <w:r w:rsidR="0029050A">
              <w:rPr>
                <w:rFonts w:ascii="Times New Roman" w:eastAsia="宋体" w:hAnsi="Times New Roman" w:cs="Times New Roman" w:hint="eastAsia"/>
                <w:bCs/>
                <w14:ligatures w14:val="none"/>
              </w:rPr>
              <w:t>个，</w:t>
            </w:r>
            <w:r w:rsidRPr="00F73C71">
              <w:rPr>
                <w:rFonts w:ascii="Times New Roman" w:eastAsia="宋体" w:hAnsi="Times New Roman" w:cs="Times New Roman"/>
                <w:bCs/>
                <w14:ligatures w14:val="none"/>
              </w:rPr>
              <w:t>软件著作权</w:t>
            </w:r>
            <w:r w:rsidRPr="00F73C71">
              <w:rPr>
                <w:rFonts w:ascii="Times New Roman" w:eastAsia="宋体" w:hAnsi="Times New Roman" w:cs="Times New Roman"/>
                <w:bCs/>
                <w14:ligatures w14:val="none"/>
              </w:rPr>
              <w:t>4</w:t>
            </w:r>
            <w:r w:rsidRPr="00F73C71">
              <w:rPr>
                <w:rFonts w:ascii="Times New Roman" w:eastAsia="宋体" w:hAnsi="Times New Roman" w:cs="Times New Roman"/>
                <w:bCs/>
                <w14:ligatures w14:val="none"/>
              </w:rPr>
              <w:t>项，出版著作</w:t>
            </w:r>
            <w:r w:rsidRPr="00F73C71">
              <w:rPr>
                <w:rFonts w:ascii="Times New Roman" w:eastAsia="宋体" w:hAnsi="Times New Roman" w:cs="Times New Roman"/>
                <w:bCs/>
                <w14:ligatures w14:val="none"/>
              </w:rPr>
              <w:t>4</w:t>
            </w:r>
            <w:r w:rsidRPr="00F73C71">
              <w:rPr>
                <w:rFonts w:ascii="Times New Roman" w:eastAsia="宋体" w:hAnsi="Times New Roman" w:cs="Times New Roman"/>
                <w:bCs/>
                <w14:ligatures w14:val="none"/>
              </w:rPr>
              <w:t>部，地方标准</w:t>
            </w:r>
            <w:r w:rsidRPr="00F73C71">
              <w:rPr>
                <w:rFonts w:ascii="Times New Roman" w:eastAsia="宋体" w:hAnsi="Times New Roman" w:cs="Times New Roman"/>
                <w:bCs/>
                <w14:ligatures w14:val="none"/>
              </w:rPr>
              <w:t>1</w:t>
            </w:r>
            <w:r w:rsidRPr="00F73C71">
              <w:rPr>
                <w:rFonts w:ascii="Times New Roman" w:eastAsia="宋体" w:hAnsi="Times New Roman" w:cs="Times New Roman"/>
                <w:bCs/>
                <w14:ligatures w14:val="none"/>
              </w:rPr>
              <w:t>份，支撑</w:t>
            </w:r>
            <w:r w:rsidRPr="00F73C71">
              <w:rPr>
                <w:rFonts w:ascii="Times New Roman" w:eastAsia="宋体" w:hAnsi="Times New Roman" w:cs="Times New Roman"/>
                <w:bCs/>
                <w14:ligatures w14:val="none"/>
              </w:rPr>
              <w:t>20</w:t>
            </w:r>
            <w:r w:rsidRPr="00F73C71">
              <w:rPr>
                <w:rFonts w:ascii="Times New Roman" w:eastAsia="宋体" w:hAnsi="Times New Roman" w:cs="Times New Roman"/>
                <w:bCs/>
                <w14:ligatures w14:val="none"/>
              </w:rPr>
              <w:t>余份方案</w:t>
            </w:r>
            <w:r w:rsidRPr="00F73C71">
              <w:rPr>
                <w:rFonts w:ascii="Times New Roman" w:eastAsia="宋体" w:hAnsi="Times New Roman" w:cs="Times New Roman"/>
                <w:bCs/>
                <w14:ligatures w14:val="none"/>
              </w:rPr>
              <w:t>/</w:t>
            </w:r>
            <w:r w:rsidRPr="00F73C71">
              <w:rPr>
                <w:rFonts w:ascii="Times New Roman" w:eastAsia="宋体" w:hAnsi="Times New Roman" w:cs="Times New Roman"/>
                <w:bCs/>
                <w14:ligatures w14:val="none"/>
              </w:rPr>
              <w:t>规划</w:t>
            </w:r>
            <w:r w:rsidRPr="00F73C71">
              <w:rPr>
                <w:rFonts w:ascii="Times New Roman" w:eastAsia="宋体" w:hAnsi="Times New Roman" w:cs="Times New Roman"/>
                <w:bCs/>
                <w14:ligatures w14:val="none"/>
              </w:rPr>
              <w:t>/</w:t>
            </w:r>
            <w:r w:rsidRPr="00F73C71">
              <w:rPr>
                <w:rFonts w:ascii="Times New Roman" w:eastAsia="宋体" w:hAnsi="Times New Roman" w:cs="Times New Roman"/>
                <w:bCs/>
                <w14:ligatures w14:val="none"/>
              </w:rPr>
              <w:t>规范等文件得到政府部门采纳和印发实施，厕所渗漏、优化农村生活污水治理工作机制等成果获省委省政府主要领导批示。</w:t>
            </w:r>
          </w:p>
        </w:tc>
      </w:tr>
      <w:tr w:rsidR="005E7D41" w:rsidRPr="005E7D41" w14:paraId="59FA177F" w14:textId="77777777" w:rsidTr="00013538">
        <w:trPr>
          <w:trHeight w:val="1465"/>
          <w:jc w:val="center"/>
        </w:trPr>
        <w:tc>
          <w:tcPr>
            <w:tcW w:w="2269" w:type="dxa"/>
            <w:tcBorders>
              <w:right w:val="single" w:sz="4" w:space="0" w:color="auto"/>
            </w:tcBorders>
            <w:vAlign w:val="center"/>
          </w:tcPr>
          <w:p w14:paraId="67959335" w14:textId="77777777" w:rsidR="005E7D41" w:rsidRPr="005E7D41" w:rsidRDefault="005E7D41" w:rsidP="005E7D41">
            <w:pPr>
              <w:spacing w:after="0" w:line="440" w:lineRule="exact"/>
              <w:jc w:val="center"/>
              <w:rPr>
                <w:rFonts w:ascii="Times New Roman" w:eastAsia="宋体" w:hAnsi="Times New Roman" w:cs="Times New Roman"/>
                <w:b/>
                <w:bCs/>
                <w:sz w:val="24"/>
                <w14:ligatures w14:val="none"/>
              </w:rPr>
            </w:pPr>
            <w:r w:rsidRPr="005E7D41">
              <w:rPr>
                <w:rFonts w:ascii="Times New Roman" w:eastAsia="宋体" w:hAnsi="Times New Roman" w:cs="Times New Roman"/>
                <w:b/>
                <w:bCs/>
                <w:sz w:val="24"/>
                <w14:ligatures w14:val="none"/>
              </w:rPr>
              <w:lastRenderedPageBreak/>
              <w:t>提名书</w:t>
            </w:r>
          </w:p>
          <w:p w14:paraId="703D3EAE" w14:textId="77777777" w:rsidR="005E7D41" w:rsidRPr="005E7D41" w:rsidRDefault="005E7D41" w:rsidP="005E7D41">
            <w:pPr>
              <w:spacing w:after="0" w:line="440" w:lineRule="exact"/>
              <w:jc w:val="center"/>
              <w:rPr>
                <w:rFonts w:ascii="Times New Roman" w:eastAsia="宋体" w:hAnsi="Times New Roman" w:cs="Times New Roman"/>
                <w:b/>
                <w:bCs/>
                <w:sz w:val="24"/>
                <w14:ligatures w14:val="none"/>
              </w:rPr>
            </w:pPr>
            <w:r w:rsidRPr="005E7D41">
              <w:rPr>
                <w:rFonts w:ascii="Times New Roman" w:eastAsia="宋体" w:hAnsi="Times New Roman" w:cs="Times New Roman"/>
                <w:b/>
                <w:bCs/>
                <w:sz w:val="24"/>
                <w14:ligatures w14:val="none"/>
              </w:rPr>
              <w:t>相关内容</w:t>
            </w:r>
          </w:p>
        </w:tc>
        <w:tc>
          <w:tcPr>
            <w:tcW w:w="7051" w:type="dxa"/>
            <w:tcBorders>
              <w:left w:val="single" w:sz="4" w:space="0" w:color="auto"/>
            </w:tcBorders>
            <w:vAlign w:val="center"/>
          </w:tcPr>
          <w:tbl>
            <w:tblPr>
              <w:tblStyle w:val="af2"/>
              <w:tblW w:w="6916" w:type="dxa"/>
              <w:jc w:val="center"/>
              <w:tblLayout w:type="fixed"/>
              <w:tblLook w:val="04A0" w:firstRow="1" w:lastRow="0" w:firstColumn="1" w:lastColumn="0" w:noHBand="0" w:noVBand="1"/>
            </w:tblPr>
            <w:tblGrid>
              <w:gridCol w:w="4592"/>
              <w:gridCol w:w="1020"/>
              <w:gridCol w:w="1304"/>
            </w:tblGrid>
            <w:tr w:rsidR="00B12B90" w:rsidRPr="00BA1461" w14:paraId="15DEB8FE" w14:textId="77777777" w:rsidTr="00995D51">
              <w:trPr>
                <w:trHeight w:val="454"/>
                <w:jc w:val="center"/>
              </w:trPr>
              <w:tc>
                <w:tcPr>
                  <w:tcW w:w="4592" w:type="dxa"/>
                  <w:shd w:val="clear" w:color="auto" w:fill="auto"/>
                  <w:vAlign w:val="center"/>
                </w:tcPr>
                <w:p w14:paraId="043269E2" w14:textId="7973ECE0" w:rsidR="00B12B90" w:rsidRPr="00BA1461" w:rsidRDefault="00B12B90" w:rsidP="00B12B90">
                  <w:pPr>
                    <w:adjustRightInd w:val="0"/>
                    <w:snapToGrid w:val="0"/>
                    <w:spacing w:line="276" w:lineRule="auto"/>
                    <w:jc w:val="center"/>
                    <w:rPr>
                      <w:rFonts w:ascii="Times New Roman" w:eastAsia="宋体" w:hAnsi="Times New Roman" w:cs="Times New Roman"/>
                      <w:bCs/>
                      <w:sz w:val="20"/>
                      <w:szCs w:val="20"/>
                      <w14:ligatures w14:val="none"/>
                    </w:rPr>
                  </w:pPr>
                  <w:r w:rsidRPr="00B12B90">
                    <w:rPr>
                      <w:rFonts w:ascii="Times New Roman" w:eastAsia="宋体" w:hAnsi="Times New Roman" w:cs="Times New Roman" w:hint="eastAsia"/>
                      <w:bCs/>
                      <w:sz w:val="20"/>
                      <w:szCs w:val="20"/>
                      <w14:ligatures w14:val="none"/>
                    </w:rPr>
                    <w:t>代表性论文专著</w:t>
                  </w:r>
                  <w:r>
                    <w:rPr>
                      <w:rFonts w:ascii="Times New Roman" w:eastAsia="宋体" w:hAnsi="Times New Roman" w:cs="Times New Roman" w:hint="eastAsia"/>
                      <w:bCs/>
                      <w:sz w:val="20"/>
                      <w:szCs w:val="20"/>
                      <w14:ligatures w14:val="none"/>
                    </w:rPr>
                    <w:t>、</w:t>
                  </w:r>
                  <w:r w:rsidRPr="00B12B90">
                    <w:rPr>
                      <w:rFonts w:ascii="Times New Roman" w:eastAsia="宋体" w:hAnsi="Times New Roman" w:cs="Times New Roman" w:hint="eastAsia"/>
                      <w:bCs/>
                      <w:sz w:val="20"/>
                      <w:szCs w:val="20"/>
                      <w14:ligatures w14:val="none"/>
                    </w:rPr>
                    <w:t>知识产权和标准</w:t>
                  </w:r>
                </w:p>
              </w:tc>
              <w:tc>
                <w:tcPr>
                  <w:tcW w:w="1020" w:type="dxa"/>
                  <w:shd w:val="clear" w:color="auto" w:fill="auto"/>
                  <w:vAlign w:val="center"/>
                </w:tcPr>
                <w:p w14:paraId="40561F3F" w14:textId="628E6F18" w:rsidR="00B12B90" w:rsidRDefault="00B12B90" w:rsidP="00B12B90">
                  <w:pPr>
                    <w:adjustRightInd w:val="0"/>
                    <w:snapToGrid w:val="0"/>
                    <w:spacing w:line="276" w:lineRule="auto"/>
                    <w:jc w:val="center"/>
                    <w:rPr>
                      <w:rFonts w:ascii="Times New Roman" w:eastAsia="宋体" w:hAnsi="Times New Roman" w:cs="Times New Roman"/>
                      <w:bCs/>
                      <w:sz w:val="20"/>
                      <w:szCs w:val="20"/>
                      <w14:ligatures w14:val="none"/>
                    </w:rPr>
                  </w:pPr>
                  <w:r>
                    <w:rPr>
                      <w:rFonts w:ascii="Times New Roman" w:eastAsia="宋体" w:hAnsi="Times New Roman" w:cs="Times New Roman" w:hint="eastAsia"/>
                      <w:bCs/>
                      <w:sz w:val="20"/>
                      <w:szCs w:val="20"/>
                      <w14:ligatures w14:val="none"/>
                    </w:rPr>
                    <w:t>类型</w:t>
                  </w:r>
                </w:p>
              </w:tc>
              <w:tc>
                <w:tcPr>
                  <w:tcW w:w="1304" w:type="dxa"/>
                  <w:shd w:val="clear" w:color="auto" w:fill="auto"/>
                  <w:vAlign w:val="center"/>
                </w:tcPr>
                <w:p w14:paraId="40F1C350" w14:textId="433416A9" w:rsidR="00B12B90" w:rsidRPr="00BA1461" w:rsidRDefault="00B12B90" w:rsidP="00B12B90">
                  <w:pPr>
                    <w:adjustRightInd w:val="0"/>
                    <w:snapToGrid w:val="0"/>
                    <w:spacing w:line="276" w:lineRule="auto"/>
                    <w:jc w:val="center"/>
                    <w:rPr>
                      <w:rFonts w:ascii="Times New Roman" w:eastAsia="宋体" w:hAnsi="Times New Roman" w:cs="Times New Roman"/>
                      <w:bCs/>
                      <w:sz w:val="20"/>
                      <w:szCs w:val="20"/>
                      <w14:ligatures w14:val="none"/>
                    </w:rPr>
                  </w:pPr>
                  <w:r>
                    <w:rPr>
                      <w:rFonts w:ascii="Times New Roman" w:eastAsia="宋体" w:hAnsi="Times New Roman" w:cs="Times New Roman" w:hint="eastAsia"/>
                      <w:bCs/>
                      <w:sz w:val="20"/>
                      <w:szCs w:val="20"/>
                      <w14:ligatures w14:val="none"/>
                    </w:rPr>
                    <w:t>主要完成人</w:t>
                  </w:r>
                </w:p>
              </w:tc>
            </w:tr>
            <w:tr w:rsidR="00B12B90" w:rsidRPr="00BA1461" w14:paraId="59594603" w14:textId="77777777" w:rsidTr="00995D51">
              <w:trPr>
                <w:trHeight w:val="454"/>
                <w:jc w:val="center"/>
              </w:trPr>
              <w:tc>
                <w:tcPr>
                  <w:tcW w:w="4592" w:type="dxa"/>
                  <w:shd w:val="clear" w:color="auto" w:fill="auto"/>
                  <w:vAlign w:val="center"/>
                </w:tcPr>
                <w:p w14:paraId="6B1CDA10" w14:textId="2090E6A3" w:rsidR="00B12B90" w:rsidRPr="009356C5" w:rsidRDefault="00B12B90" w:rsidP="00B12B90">
                  <w:pPr>
                    <w:adjustRightInd w:val="0"/>
                    <w:snapToGrid w:val="0"/>
                    <w:spacing w:line="276" w:lineRule="auto"/>
                    <w:jc w:val="both"/>
                    <w:rPr>
                      <w:rFonts w:ascii="Times New Roman" w:eastAsia="宋体" w:hAnsi="Times New Roman" w:cs="Times New Roman"/>
                      <w:bCs/>
                      <w:sz w:val="20"/>
                      <w:szCs w:val="20"/>
                      <w14:ligatures w14:val="none"/>
                    </w:rPr>
                  </w:pPr>
                  <w:r>
                    <w:rPr>
                      <w:rFonts w:ascii="Times New Roman" w:eastAsia="宋体" w:hAnsi="Times New Roman" w:cs="Times New Roman" w:hint="eastAsia"/>
                      <w:bCs/>
                      <w:sz w:val="20"/>
                      <w:szCs w:val="20"/>
                      <w14:ligatures w14:val="none"/>
                    </w:rPr>
                    <w:t>1.</w:t>
                  </w:r>
                  <w:r w:rsidRPr="00BA1461">
                    <w:rPr>
                      <w:rFonts w:ascii="Times New Roman" w:eastAsia="宋体" w:hAnsi="Times New Roman" w:cs="Times New Roman"/>
                      <w:bCs/>
                      <w:sz w:val="20"/>
                      <w:szCs w:val="20"/>
                      <w14:ligatures w14:val="none"/>
                    </w:rPr>
                    <w:t>农村生活污水处理设施水污染物排放标准</w:t>
                  </w:r>
                </w:p>
              </w:tc>
              <w:tc>
                <w:tcPr>
                  <w:tcW w:w="1020" w:type="dxa"/>
                  <w:shd w:val="clear" w:color="auto" w:fill="auto"/>
                  <w:vAlign w:val="center"/>
                </w:tcPr>
                <w:p w14:paraId="79299C79" w14:textId="52940AF2" w:rsidR="00B12B90" w:rsidRPr="00BA1461" w:rsidRDefault="00B12B90" w:rsidP="00B12B90">
                  <w:pPr>
                    <w:adjustRightInd w:val="0"/>
                    <w:snapToGrid w:val="0"/>
                    <w:spacing w:line="276" w:lineRule="auto"/>
                    <w:jc w:val="center"/>
                    <w:rPr>
                      <w:rFonts w:ascii="Times New Roman" w:eastAsia="宋体" w:hAnsi="Times New Roman" w:cs="Times New Roman"/>
                      <w:bCs/>
                      <w:sz w:val="20"/>
                      <w:szCs w:val="20"/>
                      <w14:ligatures w14:val="none"/>
                    </w:rPr>
                  </w:pPr>
                  <w:r>
                    <w:rPr>
                      <w:rFonts w:ascii="Times New Roman" w:eastAsia="宋体" w:hAnsi="Times New Roman" w:cs="Times New Roman" w:hint="eastAsia"/>
                      <w:bCs/>
                      <w:sz w:val="20"/>
                      <w:szCs w:val="20"/>
                      <w14:ligatures w14:val="none"/>
                    </w:rPr>
                    <w:t>标准</w:t>
                  </w:r>
                </w:p>
              </w:tc>
              <w:tc>
                <w:tcPr>
                  <w:tcW w:w="1304" w:type="dxa"/>
                  <w:shd w:val="clear" w:color="auto" w:fill="auto"/>
                  <w:vAlign w:val="center"/>
                </w:tcPr>
                <w:p w14:paraId="4074BBE6" w14:textId="42F98329" w:rsidR="00B12B90" w:rsidRPr="00BA1461" w:rsidRDefault="00B12B90" w:rsidP="00B12B90">
                  <w:pPr>
                    <w:adjustRightInd w:val="0"/>
                    <w:snapToGrid w:val="0"/>
                    <w:spacing w:line="276" w:lineRule="auto"/>
                    <w:jc w:val="center"/>
                    <w:rPr>
                      <w:rFonts w:ascii="Times New Roman" w:eastAsia="宋体" w:hAnsi="Times New Roman" w:cs="Times New Roman"/>
                      <w:bCs/>
                      <w:sz w:val="20"/>
                      <w:szCs w:val="20"/>
                      <w14:ligatures w14:val="none"/>
                    </w:rPr>
                  </w:pPr>
                  <w:r w:rsidRPr="00BA1461">
                    <w:rPr>
                      <w:rFonts w:ascii="Times New Roman" w:eastAsia="宋体" w:hAnsi="Times New Roman" w:cs="Times New Roman" w:hint="eastAsia"/>
                      <w:bCs/>
                      <w:sz w:val="20"/>
                      <w:szCs w:val="20"/>
                      <w14:ligatures w14:val="none"/>
                    </w:rPr>
                    <w:t>王立成、莫凌、符有利</w:t>
                  </w:r>
                </w:p>
              </w:tc>
            </w:tr>
            <w:tr w:rsidR="00F73C71" w:rsidRPr="00BA1461" w14:paraId="24C468A0" w14:textId="77777777" w:rsidTr="00995D51">
              <w:trPr>
                <w:trHeight w:val="454"/>
                <w:jc w:val="center"/>
              </w:trPr>
              <w:tc>
                <w:tcPr>
                  <w:tcW w:w="4592" w:type="dxa"/>
                  <w:shd w:val="clear" w:color="auto" w:fill="auto"/>
                  <w:vAlign w:val="center"/>
                </w:tcPr>
                <w:p w14:paraId="2E452B0A" w14:textId="5E85997C" w:rsidR="00F73C71" w:rsidRDefault="00F73C71" w:rsidP="00F73C71">
                  <w:pPr>
                    <w:adjustRightInd w:val="0"/>
                    <w:snapToGrid w:val="0"/>
                    <w:spacing w:line="276" w:lineRule="auto"/>
                    <w:jc w:val="both"/>
                    <w:rPr>
                      <w:rFonts w:ascii="Times New Roman" w:eastAsia="宋体" w:hAnsi="Times New Roman" w:cs="Times New Roman"/>
                      <w:bCs/>
                      <w:sz w:val="20"/>
                      <w:szCs w:val="20"/>
                      <w14:ligatures w14:val="none"/>
                    </w:rPr>
                  </w:pPr>
                  <w:r>
                    <w:rPr>
                      <w:rFonts w:ascii="Times New Roman" w:eastAsia="宋体" w:hAnsi="Times New Roman" w:cs="Times New Roman"/>
                      <w:bCs/>
                      <w:sz w:val="20"/>
                      <w:szCs w:val="20"/>
                      <w14:ligatures w14:val="none"/>
                    </w:rPr>
                    <w:t>2.</w:t>
                  </w:r>
                  <w:r>
                    <w:rPr>
                      <w:rFonts w:ascii="Times New Roman" w:eastAsia="宋体" w:hAnsi="Times New Roman" w:cs="Times New Roman" w:hint="eastAsia"/>
                      <w:bCs/>
                      <w:sz w:val="20"/>
                      <w:szCs w:val="20"/>
                      <w14:ligatures w14:val="none"/>
                    </w:rPr>
                    <w:t>海南农村厕所粪污渗漏对土壤和地下水环境的影响及对策</w:t>
                  </w:r>
                </w:p>
              </w:tc>
              <w:tc>
                <w:tcPr>
                  <w:tcW w:w="1020" w:type="dxa"/>
                  <w:shd w:val="clear" w:color="auto" w:fill="auto"/>
                  <w:vAlign w:val="center"/>
                </w:tcPr>
                <w:p w14:paraId="2E90EDAF" w14:textId="0F37C431" w:rsidR="00F73C71" w:rsidRDefault="00F73C71" w:rsidP="00F73C71">
                  <w:pPr>
                    <w:spacing w:line="276" w:lineRule="auto"/>
                    <w:jc w:val="center"/>
                    <w:rPr>
                      <w:rFonts w:ascii="Times New Roman" w:eastAsia="宋体" w:hAnsi="Times New Roman" w:cs="Times New Roman"/>
                      <w:bCs/>
                      <w:sz w:val="20"/>
                      <w:szCs w:val="20"/>
                      <w14:ligatures w14:val="none"/>
                    </w:rPr>
                  </w:pPr>
                  <w:r>
                    <w:rPr>
                      <w:rFonts w:ascii="Times New Roman" w:eastAsia="宋体" w:hAnsi="Times New Roman" w:cs="Times New Roman" w:hint="eastAsia"/>
                      <w:bCs/>
                      <w:sz w:val="20"/>
                      <w:szCs w:val="20"/>
                      <w14:ligatures w14:val="none"/>
                    </w:rPr>
                    <w:t>专著</w:t>
                  </w:r>
                </w:p>
              </w:tc>
              <w:tc>
                <w:tcPr>
                  <w:tcW w:w="1304" w:type="dxa"/>
                  <w:shd w:val="clear" w:color="auto" w:fill="auto"/>
                  <w:vAlign w:val="center"/>
                </w:tcPr>
                <w:p w14:paraId="08FB1E41" w14:textId="696E39F4" w:rsidR="00F73C71" w:rsidRDefault="00F73C71" w:rsidP="00F73C71">
                  <w:pPr>
                    <w:spacing w:line="276" w:lineRule="auto"/>
                    <w:jc w:val="center"/>
                    <w:rPr>
                      <w:rFonts w:ascii="Times New Roman" w:eastAsia="宋体" w:hAnsi="Times New Roman" w:cs="Times New Roman"/>
                      <w:bCs/>
                      <w:sz w:val="20"/>
                      <w:szCs w:val="20"/>
                      <w14:ligatures w14:val="none"/>
                    </w:rPr>
                  </w:pPr>
                  <w:r>
                    <w:rPr>
                      <w:rFonts w:ascii="Times New Roman" w:eastAsia="宋体" w:hAnsi="Times New Roman" w:cs="Times New Roman" w:hint="eastAsia"/>
                      <w:bCs/>
                      <w:sz w:val="20"/>
                      <w:szCs w:val="20"/>
                      <w14:ligatures w14:val="none"/>
                    </w:rPr>
                    <w:t>王立成、莫凌、符有利</w:t>
                  </w:r>
                </w:p>
              </w:tc>
            </w:tr>
            <w:tr w:rsidR="00F73C71" w:rsidRPr="00BA1461" w14:paraId="1C9B71D9" w14:textId="77777777" w:rsidTr="00995D51">
              <w:trPr>
                <w:trHeight w:val="454"/>
                <w:jc w:val="center"/>
              </w:trPr>
              <w:tc>
                <w:tcPr>
                  <w:tcW w:w="4592" w:type="dxa"/>
                  <w:shd w:val="clear" w:color="auto" w:fill="auto"/>
                  <w:vAlign w:val="center"/>
                </w:tcPr>
                <w:p w14:paraId="140CBE64" w14:textId="3DAB747E" w:rsidR="00F73C71" w:rsidRDefault="00F73C71" w:rsidP="00F73C71">
                  <w:pPr>
                    <w:adjustRightInd w:val="0"/>
                    <w:snapToGrid w:val="0"/>
                    <w:spacing w:line="276" w:lineRule="auto"/>
                    <w:jc w:val="both"/>
                    <w:rPr>
                      <w:rFonts w:ascii="Times New Roman" w:eastAsia="宋体" w:hAnsi="Times New Roman" w:cs="Times New Roman"/>
                      <w:bCs/>
                      <w:sz w:val="20"/>
                      <w:szCs w:val="20"/>
                      <w14:ligatures w14:val="none"/>
                    </w:rPr>
                  </w:pPr>
                  <w:r>
                    <w:rPr>
                      <w:rFonts w:ascii="Times New Roman" w:eastAsia="宋体" w:hAnsi="Times New Roman" w:cs="Times New Roman"/>
                      <w:bCs/>
                      <w:sz w:val="20"/>
                      <w:szCs w:val="20"/>
                      <w14:ligatures w14:val="none"/>
                    </w:rPr>
                    <w:t>3.</w:t>
                  </w:r>
                  <w:r>
                    <w:rPr>
                      <w:rFonts w:ascii="Times New Roman" w:eastAsia="宋体" w:hAnsi="Times New Roman" w:cs="Times New Roman" w:hint="eastAsia"/>
                      <w:bCs/>
                      <w:sz w:val="20"/>
                      <w:szCs w:val="20"/>
                      <w14:ligatures w14:val="none"/>
                    </w:rPr>
                    <w:t>热带岛屿流域治理示范研究</w:t>
                  </w:r>
                  <w:r>
                    <w:rPr>
                      <w:rFonts w:ascii="Times New Roman" w:eastAsia="宋体" w:hAnsi="Times New Roman" w:cs="Times New Roman"/>
                      <w:bCs/>
                      <w:sz w:val="20"/>
                      <w:szCs w:val="20"/>
                      <w14:ligatures w14:val="none"/>
                    </w:rPr>
                    <w:t>--</w:t>
                  </w:r>
                  <w:r>
                    <w:rPr>
                      <w:rFonts w:ascii="Times New Roman" w:eastAsia="宋体" w:hAnsi="Times New Roman" w:cs="Times New Roman" w:hint="eastAsia"/>
                      <w:bCs/>
                      <w:sz w:val="20"/>
                      <w:szCs w:val="20"/>
                      <w14:ligatures w14:val="none"/>
                    </w:rPr>
                    <w:t>以海南文昌珠溪河为例</w:t>
                  </w:r>
                </w:p>
              </w:tc>
              <w:tc>
                <w:tcPr>
                  <w:tcW w:w="1020" w:type="dxa"/>
                  <w:shd w:val="clear" w:color="auto" w:fill="auto"/>
                  <w:vAlign w:val="center"/>
                </w:tcPr>
                <w:p w14:paraId="47F0C8D6" w14:textId="058D4863" w:rsidR="00F73C71" w:rsidRDefault="00F73C71" w:rsidP="00F73C71">
                  <w:pPr>
                    <w:spacing w:line="276" w:lineRule="auto"/>
                    <w:jc w:val="center"/>
                    <w:rPr>
                      <w:rFonts w:ascii="Times New Roman" w:eastAsia="宋体" w:hAnsi="Times New Roman" w:cs="Times New Roman"/>
                      <w:bCs/>
                      <w:sz w:val="20"/>
                      <w:szCs w:val="20"/>
                      <w14:ligatures w14:val="none"/>
                    </w:rPr>
                  </w:pPr>
                  <w:r>
                    <w:rPr>
                      <w:rFonts w:ascii="Times New Roman" w:eastAsia="宋体" w:hAnsi="Times New Roman" w:cs="Times New Roman" w:hint="eastAsia"/>
                      <w:bCs/>
                      <w:sz w:val="20"/>
                      <w:szCs w:val="20"/>
                      <w14:ligatures w14:val="none"/>
                    </w:rPr>
                    <w:t>专著</w:t>
                  </w:r>
                </w:p>
              </w:tc>
              <w:tc>
                <w:tcPr>
                  <w:tcW w:w="1304" w:type="dxa"/>
                  <w:shd w:val="clear" w:color="auto" w:fill="auto"/>
                  <w:vAlign w:val="center"/>
                </w:tcPr>
                <w:p w14:paraId="7B5590A8" w14:textId="181EB198" w:rsidR="00F73C71" w:rsidRDefault="00F73C71" w:rsidP="00F73C71">
                  <w:pPr>
                    <w:spacing w:line="276" w:lineRule="auto"/>
                    <w:jc w:val="center"/>
                    <w:rPr>
                      <w:rFonts w:ascii="Times New Roman" w:eastAsia="宋体" w:hAnsi="Times New Roman" w:cs="Times New Roman"/>
                      <w:bCs/>
                      <w:sz w:val="20"/>
                      <w:szCs w:val="20"/>
                      <w14:ligatures w14:val="none"/>
                    </w:rPr>
                  </w:pPr>
                  <w:r>
                    <w:rPr>
                      <w:rFonts w:ascii="Times New Roman" w:eastAsia="宋体" w:hAnsi="Times New Roman" w:cs="Times New Roman" w:hint="eastAsia"/>
                      <w:bCs/>
                      <w:sz w:val="20"/>
                      <w:szCs w:val="20"/>
                      <w14:ligatures w14:val="none"/>
                    </w:rPr>
                    <w:t>王立成、莫凌</w:t>
                  </w:r>
                </w:p>
              </w:tc>
            </w:tr>
            <w:tr w:rsidR="00B12B90" w:rsidRPr="00BA1461" w14:paraId="3FE2587E" w14:textId="77777777" w:rsidTr="00995D51">
              <w:trPr>
                <w:trHeight w:val="454"/>
                <w:jc w:val="center"/>
              </w:trPr>
              <w:tc>
                <w:tcPr>
                  <w:tcW w:w="4592" w:type="dxa"/>
                  <w:shd w:val="clear" w:color="auto" w:fill="auto"/>
                  <w:vAlign w:val="center"/>
                </w:tcPr>
                <w:p w14:paraId="346EB2FA" w14:textId="6B0642FC" w:rsidR="00B12B90" w:rsidRPr="00BA1461" w:rsidRDefault="00F73C71" w:rsidP="00B12B90">
                  <w:pPr>
                    <w:adjustRightInd w:val="0"/>
                    <w:snapToGrid w:val="0"/>
                    <w:spacing w:line="276" w:lineRule="auto"/>
                    <w:jc w:val="both"/>
                    <w:rPr>
                      <w:rFonts w:ascii="Times New Roman" w:eastAsia="宋体" w:hAnsi="Times New Roman" w:cs="Times New Roman"/>
                      <w:bCs/>
                      <w:sz w:val="20"/>
                      <w:szCs w:val="20"/>
                      <w14:ligatures w14:val="none"/>
                    </w:rPr>
                  </w:pPr>
                  <w:r>
                    <w:rPr>
                      <w:rFonts w:ascii="Times New Roman" w:eastAsia="宋体" w:hAnsi="Times New Roman" w:cs="Times New Roman"/>
                      <w:bCs/>
                      <w:sz w:val="20"/>
                      <w:szCs w:val="20"/>
                      <w14:ligatures w14:val="none"/>
                    </w:rPr>
                    <w:t>4</w:t>
                  </w:r>
                  <w:r w:rsidR="00B12B90">
                    <w:rPr>
                      <w:rFonts w:ascii="Times New Roman" w:eastAsia="宋体" w:hAnsi="Times New Roman" w:cs="Times New Roman" w:hint="eastAsia"/>
                      <w:bCs/>
                      <w:sz w:val="20"/>
                      <w:szCs w:val="20"/>
                      <w14:ligatures w14:val="none"/>
                    </w:rPr>
                    <w:t>.</w:t>
                  </w:r>
                  <w:r w:rsidR="0029050A" w:rsidRPr="0029050A">
                    <w:rPr>
                      <w:rFonts w:ascii="Times New Roman" w:eastAsia="宋体" w:hAnsi="Times New Roman" w:cs="Times New Roman" w:hint="eastAsia"/>
                      <w:bCs/>
                      <w:sz w:val="20"/>
                      <w:szCs w:val="20"/>
                      <w14:ligatures w14:val="none"/>
                    </w:rPr>
                    <w:t>一种农村生活污水处理系统</w:t>
                  </w:r>
                </w:p>
              </w:tc>
              <w:tc>
                <w:tcPr>
                  <w:tcW w:w="1020" w:type="dxa"/>
                  <w:shd w:val="clear" w:color="auto" w:fill="auto"/>
                  <w:vAlign w:val="center"/>
                </w:tcPr>
                <w:p w14:paraId="530C23A4" w14:textId="0E452DA6" w:rsidR="00B12B90" w:rsidRPr="00B12B90" w:rsidRDefault="0029050A" w:rsidP="00B12B90">
                  <w:pPr>
                    <w:spacing w:line="276" w:lineRule="auto"/>
                    <w:jc w:val="center"/>
                    <w:rPr>
                      <w:rFonts w:ascii="Times New Roman" w:eastAsia="宋体" w:hAnsi="Times New Roman" w:cs="Times New Roman"/>
                      <w:bCs/>
                      <w:sz w:val="20"/>
                      <w:szCs w:val="20"/>
                      <w14:ligatures w14:val="none"/>
                    </w:rPr>
                  </w:pPr>
                  <w:r>
                    <w:rPr>
                      <w:rFonts w:ascii="Times New Roman" w:eastAsia="宋体" w:hAnsi="Times New Roman" w:cs="Times New Roman" w:hint="eastAsia"/>
                      <w:bCs/>
                      <w:sz w:val="20"/>
                      <w:szCs w:val="20"/>
                      <w14:ligatures w14:val="none"/>
                    </w:rPr>
                    <w:t>实用新型</w:t>
                  </w:r>
                </w:p>
              </w:tc>
              <w:tc>
                <w:tcPr>
                  <w:tcW w:w="1304" w:type="dxa"/>
                  <w:shd w:val="clear" w:color="auto" w:fill="auto"/>
                  <w:vAlign w:val="center"/>
                </w:tcPr>
                <w:p w14:paraId="23599CD5" w14:textId="4E5B8771" w:rsidR="00B12B90" w:rsidRPr="00BA1461" w:rsidRDefault="0029050A" w:rsidP="00B12B90">
                  <w:pPr>
                    <w:spacing w:line="276" w:lineRule="auto"/>
                    <w:jc w:val="center"/>
                    <w:rPr>
                      <w:rFonts w:ascii="Times New Roman" w:eastAsia="宋体" w:hAnsi="Times New Roman" w:cs="Times New Roman"/>
                      <w:bCs/>
                      <w:sz w:val="20"/>
                      <w:szCs w:val="20"/>
                      <w14:ligatures w14:val="none"/>
                    </w:rPr>
                  </w:pPr>
                  <w:r w:rsidRPr="0029050A">
                    <w:rPr>
                      <w:rFonts w:ascii="Times New Roman" w:eastAsia="宋体" w:hAnsi="Times New Roman" w:cs="Times New Roman" w:hint="eastAsia"/>
                      <w:bCs/>
                      <w:sz w:val="20"/>
                      <w:szCs w:val="20"/>
                      <w14:ligatures w14:val="none"/>
                    </w:rPr>
                    <w:t>邓新兵</w:t>
                  </w:r>
                </w:p>
              </w:tc>
            </w:tr>
            <w:tr w:rsidR="0029050A" w:rsidRPr="00BA1461" w14:paraId="2561A6BA" w14:textId="77777777" w:rsidTr="00995D51">
              <w:trPr>
                <w:trHeight w:val="454"/>
                <w:jc w:val="center"/>
              </w:trPr>
              <w:tc>
                <w:tcPr>
                  <w:tcW w:w="4592" w:type="dxa"/>
                  <w:shd w:val="clear" w:color="auto" w:fill="auto"/>
                  <w:vAlign w:val="center"/>
                </w:tcPr>
                <w:p w14:paraId="163949ED" w14:textId="1FB1DDF0" w:rsidR="0029050A" w:rsidRPr="00BA1461" w:rsidRDefault="0029050A" w:rsidP="0029050A">
                  <w:pPr>
                    <w:adjustRightInd w:val="0"/>
                    <w:snapToGrid w:val="0"/>
                    <w:spacing w:line="276" w:lineRule="auto"/>
                    <w:jc w:val="both"/>
                    <w:rPr>
                      <w:rFonts w:ascii="Times New Roman" w:eastAsia="宋体" w:hAnsi="Times New Roman" w:cs="Times New Roman"/>
                      <w:bCs/>
                      <w:sz w:val="20"/>
                      <w:szCs w:val="20"/>
                      <w14:ligatures w14:val="none"/>
                    </w:rPr>
                  </w:pPr>
                  <w:r>
                    <w:rPr>
                      <w:rFonts w:ascii="Times New Roman" w:eastAsia="宋体" w:hAnsi="Times New Roman" w:cs="Times New Roman"/>
                      <w:bCs/>
                      <w:sz w:val="20"/>
                      <w:szCs w:val="20"/>
                      <w14:ligatures w14:val="none"/>
                    </w:rPr>
                    <w:t>5</w:t>
                  </w:r>
                  <w:r>
                    <w:rPr>
                      <w:rFonts w:ascii="Times New Roman" w:eastAsia="宋体" w:hAnsi="Times New Roman" w:cs="Times New Roman" w:hint="eastAsia"/>
                      <w:bCs/>
                      <w:sz w:val="20"/>
                      <w:szCs w:val="20"/>
                      <w14:ligatures w14:val="none"/>
                    </w:rPr>
                    <w:t>.</w:t>
                  </w:r>
                  <w:r w:rsidRPr="00BA1461">
                    <w:rPr>
                      <w:rFonts w:ascii="Times New Roman" w:eastAsia="宋体" w:hAnsi="Times New Roman" w:cs="Times New Roman"/>
                      <w:bCs/>
                      <w:sz w:val="20"/>
                      <w:szCs w:val="20"/>
                      <w14:ligatures w14:val="none"/>
                    </w:rPr>
                    <w:t>一种潜流人工湿地系统中汛期雨水的处理方法</w:t>
                  </w:r>
                </w:p>
              </w:tc>
              <w:tc>
                <w:tcPr>
                  <w:tcW w:w="1020" w:type="dxa"/>
                  <w:shd w:val="clear" w:color="auto" w:fill="auto"/>
                  <w:vAlign w:val="center"/>
                </w:tcPr>
                <w:p w14:paraId="5091E864" w14:textId="2A337EDA" w:rsidR="0029050A" w:rsidRDefault="0029050A" w:rsidP="0029050A">
                  <w:pPr>
                    <w:spacing w:line="276" w:lineRule="auto"/>
                    <w:jc w:val="center"/>
                    <w:rPr>
                      <w:rFonts w:ascii="Times New Roman" w:eastAsia="宋体" w:hAnsi="Times New Roman" w:cs="Times New Roman"/>
                      <w:bCs/>
                      <w:sz w:val="20"/>
                      <w:szCs w:val="20"/>
                      <w14:ligatures w14:val="none"/>
                    </w:rPr>
                  </w:pPr>
                  <w:r>
                    <w:rPr>
                      <w:rFonts w:ascii="Times New Roman" w:eastAsia="宋体" w:hAnsi="Times New Roman" w:cs="Times New Roman" w:hint="eastAsia"/>
                      <w:bCs/>
                      <w:sz w:val="20"/>
                      <w:szCs w:val="20"/>
                      <w14:ligatures w14:val="none"/>
                    </w:rPr>
                    <w:t>发明专利</w:t>
                  </w:r>
                </w:p>
              </w:tc>
              <w:tc>
                <w:tcPr>
                  <w:tcW w:w="1304" w:type="dxa"/>
                  <w:shd w:val="clear" w:color="auto" w:fill="auto"/>
                  <w:vAlign w:val="center"/>
                </w:tcPr>
                <w:p w14:paraId="5B6AA5A6" w14:textId="5FDB82B7" w:rsidR="0029050A" w:rsidRPr="00BA1461" w:rsidRDefault="0029050A" w:rsidP="0029050A">
                  <w:pPr>
                    <w:spacing w:line="276" w:lineRule="auto"/>
                    <w:jc w:val="center"/>
                    <w:rPr>
                      <w:rFonts w:ascii="Times New Roman" w:eastAsia="宋体" w:hAnsi="Times New Roman" w:cs="Times New Roman"/>
                      <w:bCs/>
                      <w:sz w:val="20"/>
                      <w:szCs w:val="20"/>
                      <w14:ligatures w14:val="none"/>
                    </w:rPr>
                  </w:pPr>
                  <w:r>
                    <w:rPr>
                      <w:rFonts w:ascii="Times New Roman" w:eastAsia="宋体" w:hAnsi="Times New Roman" w:cs="Times New Roman" w:hint="eastAsia"/>
                      <w:bCs/>
                      <w:sz w:val="20"/>
                      <w:szCs w:val="20"/>
                      <w14:ligatures w14:val="none"/>
                    </w:rPr>
                    <w:t>靖玉明</w:t>
                  </w:r>
                </w:p>
              </w:tc>
            </w:tr>
            <w:tr w:rsidR="0029050A" w:rsidRPr="00BA1461" w14:paraId="3B0B26C7" w14:textId="77777777" w:rsidTr="00995D51">
              <w:trPr>
                <w:trHeight w:val="454"/>
                <w:jc w:val="center"/>
              </w:trPr>
              <w:tc>
                <w:tcPr>
                  <w:tcW w:w="4592" w:type="dxa"/>
                  <w:shd w:val="clear" w:color="auto" w:fill="auto"/>
                  <w:vAlign w:val="center"/>
                </w:tcPr>
                <w:p w14:paraId="4A3ED660" w14:textId="1C5DCA6F" w:rsidR="0029050A" w:rsidRPr="00BA1461" w:rsidRDefault="0029050A" w:rsidP="0029050A">
                  <w:pPr>
                    <w:adjustRightInd w:val="0"/>
                    <w:snapToGrid w:val="0"/>
                    <w:spacing w:line="276" w:lineRule="auto"/>
                    <w:jc w:val="both"/>
                    <w:rPr>
                      <w:rFonts w:ascii="Times New Roman" w:eastAsia="宋体" w:hAnsi="Times New Roman" w:cs="Times New Roman"/>
                      <w:bCs/>
                      <w:sz w:val="20"/>
                      <w:szCs w:val="20"/>
                      <w14:ligatures w14:val="none"/>
                    </w:rPr>
                  </w:pPr>
                  <w:r>
                    <w:rPr>
                      <w:rFonts w:ascii="Times New Roman" w:eastAsia="宋体" w:hAnsi="Times New Roman" w:cs="Times New Roman"/>
                      <w:bCs/>
                      <w:sz w:val="20"/>
                      <w:szCs w:val="20"/>
                      <w14:ligatures w14:val="none"/>
                    </w:rPr>
                    <w:t>6</w:t>
                  </w:r>
                  <w:r>
                    <w:rPr>
                      <w:rFonts w:ascii="Times New Roman" w:eastAsia="宋体" w:hAnsi="Times New Roman" w:cs="Times New Roman" w:hint="eastAsia"/>
                      <w:bCs/>
                      <w:sz w:val="20"/>
                      <w:szCs w:val="20"/>
                      <w14:ligatures w14:val="none"/>
                    </w:rPr>
                    <w:t>.</w:t>
                  </w:r>
                  <w:r w:rsidRPr="00BA1461">
                    <w:rPr>
                      <w:rFonts w:ascii="Times New Roman" w:eastAsia="宋体" w:hAnsi="Times New Roman" w:cs="Times New Roman"/>
                      <w:bCs/>
                      <w:sz w:val="20"/>
                      <w:szCs w:val="20"/>
                      <w14:ligatures w14:val="none"/>
                    </w:rPr>
                    <w:t>一种可调工艺的一体化污水处理装置及处理方法</w:t>
                  </w:r>
                </w:p>
              </w:tc>
              <w:tc>
                <w:tcPr>
                  <w:tcW w:w="1020" w:type="dxa"/>
                  <w:shd w:val="clear" w:color="auto" w:fill="auto"/>
                  <w:vAlign w:val="center"/>
                </w:tcPr>
                <w:p w14:paraId="2A82F582" w14:textId="444931C3" w:rsidR="0029050A" w:rsidRDefault="0029050A" w:rsidP="0029050A">
                  <w:pPr>
                    <w:spacing w:line="276" w:lineRule="auto"/>
                    <w:jc w:val="center"/>
                    <w:rPr>
                      <w:rFonts w:ascii="Times New Roman" w:eastAsia="宋体" w:hAnsi="Times New Roman" w:cs="Times New Roman"/>
                      <w:bCs/>
                      <w:sz w:val="20"/>
                      <w:szCs w:val="20"/>
                      <w14:ligatures w14:val="none"/>
                    </w:rPr>
                  </w:pPr>
                  <w:r>
                    <w:rPr>
                      <w:rFonts w:ascii="Times New Roman" w:eastAsia="宋体" w:hAnsi="Times New Roman" w:cs="Times New Roman" w:hint="eastAsia"/>
                      <w:bCs/>
                      <w:sz w:val="20"/>
                      <w:szCs w:val="20"/>
                      <w14:ligatures w14:val="none"/>
                    </w:rPr>
                    <w:t>发明专利</w:t>
                  </w:r>
                </w:p>
              </w:tc>
              <w:tc>
                <w:tcPr>
                  <w:tcW w:w="1304" w:type="dxa"/>
                  <w:shd w:val="clear" w:color="auto" w:fill="auto"/>
                  <w:vAlign w:val="center"/>
                </w:tcPr>
                <w:p w14:paraId="58FB4822" w14:textId="4706DD0F" w:rsidR="0029050A" w:rsidRPr="00BA1461" w:rsidRDefault="0029050A" w:rsidP="0029050A">
                  <w:pPr>
                    <w:spacing w:line="276" w:lineRule="auto"/>
                    <w:jc w:val="center"/>
                    <w:rPr>
                      <w:rFonts w:ascii="Times New Roman" w:eastAsia="宋体" w:hAnsi="Times New Roman" w:cs="Times New Roman"/>
                      <w:bCs/>
                      <w:sz w:val="20"/>
                      <w:szCs w:val="20"/>
                      <w14:ligatures w14:val="none"/>
                    </w:rPr>
                  </w:pPr>
                  <w:r>
                    <w:rPr>
                      <w:rFonts w:ascii="Times New Roman" w:eastAsia="宋体" w:hAnsi="Times New Roman" w:cs="Times New Roman" w:hint="eastAsia"/>
                      <w:bCs/>
                      <w:sz w:val="20"/>
                      <w:szCs w:val="20"/>
                      <w14:ligatures w14:val="none"/>
                    </w:rPr>
                    <w:t>童涛</w:t>
                  </w:r>
                </w:p>
              </w:tc>
            </w:tr>
            <w:tr w:rsidR="0029050A" w:rsidRPr="00BA1461" w14:paraId="6F4918A6" w14:textId="77777777" w:rsidTr="00995D51">
              <w:trPr>
                <w:trHeight w:val="454"/>
                <w:jc w:val="center"/>
              </w:trPr>
              <w:tc>
                <w:tcPr>
                  <w:tcW w:w="4592" w:type="dxa"/>
                  <w:shd w:val="clear" w:color="auto" w:fill="auto"/>
                  <w:vAlign w:val="center"/>
                </w:tcPr>
                <w:p w14:paraId="41A6C7FA" w14:textId="13E6B128" w:rsidR="0029050A" w:rsidRPr="00BA1461" w:rsidRDefault="0029050A" w:rsidP="0029050A">
                  <w:pPr>
                    <w:adjustRightInd w:val="0"/>
                    <w:snapToGrid w:val="0"/>
                    <w:spacing w:line="276" w:lineRule="auto"/>
                    <w:jc w:val="both"/>
                    <w:rPr>
                      <w:rFonts w:ascii="Times New Roman" w:eastAsia="宋体" w:hAnsi="Times New Roman" w:cs="Times New Roman"/>
                      <w:bCs/>
                      <w:sz w:val="20"/>
                      <w:szCs w:val="20"/>
                      <w14:ligatures w14:val="none"/>
                    </w:rPr>
                  </w:pPr>
                  <w:r>
                    <w:rPr>
                      <w:rFonts w:ascii="Times New Roman" w:eastAsia="宋体" w:hAnsi="Times New Roman" w:cs="Times New Roman" w:hint="eastAsia"/>
                      <w:bCs/>
                      <w:sz w:val="20"/>
                      <w:szCs w:val="20"/>
                      <w14:ligatures w14:val="none"/>
                    </w:rPr>
                    <w:t>7</w:t>
                  </w:r>
                  <w:r>
                    <w:rPr>
                      <w:rFonts w:ascii="Times New Roman" w:eastAsia="宋体" w:hAnsi="Times New Roman" w:cs="Times New Roman"/>
                      <w:bCs/>
                      <w:sz w:val="20"/>
                      <w:szCs w:val="20"/>
                      <w14:ligatures w14:val="none"/>
                    </w:rPr>
                    <w:t>.</w:t>
                  </w:r>
                  <w:r w:rsidRPr="0029050A">
                    <w:rPr>
                      <w:rFonts w:ascii="Times New Roman" w:eastAsia="宋体" w:hAnsi="Times New Roman" w:cs="Times New Roman" w:hint="eastAsia"/>
                      <w:bCs/>
                      <w:sz w:val="20"/>
                      <w:szCs w:val="20"/>
                      <w14:ligatures w14:val="none"/>
                    </w:rPr>
                    <w:t>一种钢结构集成污水净化池</w:t>
                  </w:r>
                </w:p>
              </w:tc>
              <w:tc>
                <w:tcPr>
                  <w:tcW w:w="1020" w:type="dxa"/>
                  <w:shd w:val="clear" w:color="auto" w:fill="auto"/>
                  <w:vAlign w:val="center"/>
                </w:tcPr>
                <w:p w14:paraId="1A8D5977" w14:textId="61ADECD1" w:rsidR="0029050A" w:rsidRDefault="0029050A" w:rsidP="0029050A">
                  <w:pPr>
                    <w:spacing w:line="276" w:lineRule="auto"/>
                    <w:jc w:val="center"/>
                    <w:rPr>
                      <w:rFonts w:ascii="Times New Roman" w:eastAsia="宋体" w:hAnsi="Times New Roman" w:cs="Times New Roman"/>
                      <w:bCs/>
                      <w:sz w:val="20"/>
                      <w:szCs w:val="20"/>
                      <w14:ligatures w14:val="none"/>
                    </w:rPr>
                  </w:pPr>
                  <w:r>
                    <w:rPr>
                      <w:rFonts w:ascii="Times New Roman" w:eastAsia="宋体" w:hAnsi="Times New Roman" w:cs="Times New Roman" w:hint="eastAsia"/>
                      <w:bCs/>
                      <w:sz w:val="20"/>
                      <w:szCs w:val="20"/>
                      <w14:ligatures w14:val="none"/>
                    </w:rPr>
                    <w:t>发明专利</w:t>
                  </w:r>
                </w:p>
              </w:tc>
              <w:tc>
                <w:tcPr>
                  <w:tcW w:w="1304" w:type="dxa"/>
                  <w:shd w:val="clear" w:color="auto" w:fill="auto"/>
                  <w:vAlign w:val="center"/>
                </w:tcPr>
                <w:p w14:paraId="1C1BBDB2" w14:textId="2B954BE9" w:rsidR="0029050A" w:rsidRPr="00BA1461" w:rsidRDefault="0029050A" w:rsidP="0029050A">
                  <w:pPr>
                    <w:spacing w:line="276" w:lineRule="auto"/>
                    <w:jc w:val="center"/>
                    <w:rPr>
                      <w:rFonts w:ascii="Times New Roman" w:eastAsia="宋体" w:hAnsi="Times New Roman" w:cs="Times New Roman"/>
                      <w:bCs/>
                      <w:sz w:val="20"/>
                      <w:szCs w:val="20"/>
                      <w14:ligatures w14:val="none"/>
                    </w:rPr>
                  </w:pPr>
                  <w:r>
                    <w:rPr>
                      <w:rFonts w:ascii="Times New Roman" w:eastAsia="宋体" w:hAnsi="Times New Roman" w:cs="Times New Roman" w:hint="eastAsia"/>
                      <w:bCs/>
                      <w:sz w:val="20"/>
                      <w:szCs w:val="20"/>
                      <w14:ligatures w14:val="none"/>
                    </w:rPr>
                    <w:t>陈涛</w:t>
                  </w:r>
                </w:p>
              </w:tc>
            </w:tr>
            <w:tr w:rsidR="0029050A" w:rsidRPr="00BA1461" w14:paraId="4DFF7988" w14:textId="77777777" w:rsidTr="00995D51">
              <w:trPr>
                <w:trHeight w:val="454"/>
                <w:jc w:val="center"/>
              </w:trPr>
              <w:tc>
                <w:tcPr>
                  <w:tcW w:w="4592" w:type="dxa"/>
                  <w:shd w:val="clear" w:color="auto" w:fill="auto"/>
                  <w:vAlign w:val="center"/>
                </w:tcPr>
                <w:p w14:paraId="50E7156F" w14:textId="70AE7785" w:rsidR="0029050A" w:rsidRPr="00BA1461" w:rsidRDefault="0029050A" w:rsidP="0029050A">
                  <w:pPr>
                    <w:adjustRightInd w:val="0"/>
                    <w:snapToGrid w:val="0"/>
                    <w:spacing w:line="276" w:lineRule="auto"/>
                    <w:jc w:val="both"/>
                    <w:rPr>
                      <w:rFonts w:ascii="Times New Roman" w:eastAsia="宋体" w:hAnsi="Times New Roman" w:cs="Times New Roman"/>
                      <w:bCs/>
                      <w:sz w:val="20"/>
                      <w:szCs w:val="20"/>
                      <w14:ligatures w14:val="none"/>
                    </w:rPr>
                  </w:pPr>
                  <w:r>
                    <w:rPr>
                      <w:rFonts w:ascii="Times New Roman" w:eastAsia="宋体" w:hAnsi="Times New Roman" w:cs="Times New Roman"/>
                      <w:bCs/>
                      <w:sz w:val="20"/>
                      <w:szCs w:val="20"/>
                      <w14:ligatures w14:val="none"/>
                    </w:rPr>
                    <w:t>8</w:t>
                  </w:r>
                  <w:r>
                    <w:rPr>
                      <w:rFonts w:ascii="Times New Roman" w:eastAsia="宋体" w:hAnsi="Times New Roman" w:cs="Times New Roman" w:hint="eastAsia"/>
                      <w:bCs/>
                      <w:sz w:val="20"/>
                      <w:szCs w:val="20"/>
                      <w14:ligatures w14:val="none"/>
                    </w:rPr>
                    <w:t>.</w:t>
                  </w:r>
                  <w:r w:rsidRPr="009356C5">
                    <w:rPr>
                      <w:rFonts w:ascii="Times New Roman" w:eastAsia="宋体" w:hAnsi="Times New Roman" w:cs="Times New Roman"/>
                      <w:bCs/>
                      <w:sz w:val="20"/>
                      <w:szCs w:val="20"/>
                      <w14:ligatures w14:val="none"/>
                    </w:rPr>
                    <w:t>Source apportionme nt based on EEM-PARAFAC combined with microbial tracing model and its implication in complex pollution area, Wujin District, China</w:t>
                  </w:r>
                </w:p>
              </w:tc>
              <w:tc>
                <w:tcPr>
                  <w:tcW w:w="1020" w:type="dxa"/>
                  <w:shd w:val="clear" w:color="auto" w:fill="auto"/>
                  <w:vAlign w:val="center"/>
                </w:tcPr>
                <w:p w14:paraId="1B83535F" w14:textId="06E0F99C" w:rsidR="0029050A" w:rsidRDefault="0029050A" w:rsidP="0029050A">
                  <w:pPr>
                    <w:spacing w:line="276" w:lineRule="auto"/>
                    <w:jc w:val="center"/>
                    <w:rPr>
                      <w:rFonts w:ascii="Times New Roman" w:eastAsia="宋体" w:hAnsi="Times New Roman" w:cs="Times New Roman"/>
                      <w:bCs/>
                      <w:sz w:val="20"/>
                      <w:szCs w:val="20"/>
                      <w14:ligatures w14:val="none"/>
                    </w:rPr>
                  </w:pPr>
                  <w:r>
                    <w:rPr>
                      <w:rFonts w:ascii="Times New Roman" w:eastAsia="宋体" w:hAnsi="Times New Roman" w:cs="Times New Roman" w:hint="eastAsia"/>
                      <w:bCs/>
                      <w:sz w:val="20"/>
                      <w:szCs w:val="20"/>
                      <w14:ligatures w14:val="none"/>
                    </w:rPr>
                    <w:t>论文</w:t>
                  </w:r>
                </w:p>
              </w:tc>
              <w:tc>
                <w:tcPr>
                  <w:tcW w:w="1304" w:type="dxa"/>
                  <w:shd w:val="clear" w:color="auto" w:fill="auto"/>
                  <w:vAlign w:val="center"/>
                </w:tcPr>
                <w:p w14:paraId="1ED434EF" w14:textId="3BADF456" w:rsidR="0029050A" w:rsidRPr="00BA1461" w:rsidRDefault="0029050A" w:rsidP="0029050A">
                  <w:pPr>
                    <w:spacing w:line="276" w:lineRule="auto"/>
                    <w:jc w:val="center"/>
                    <w:rPr>
                      <w:rFonts w:ascii="Times New Roman" w:eastAsia="宋体" w:hAnsi="Times New Roman" w:cs="Times New Roman"/>
                      <w:bCs/>
                      <w:sz w:val="20"/>
                      <w:szCs w:val="20"/>
                      <w14:ligatures w14:val="none"/>
                    </w:rPr>
                  </w:pPr>
                  <w:r>
                    <w:rPr>
                      <w:rFonts w:ascii="Times New Roman" w:eastAsia="宋体" w:hAnsi="Times New Roman" w:cs="Times New Roman" w:hint="eastAsia"/>
                      <w:bCs/>
                      <w:sz w:val="20"/>
                      <w:szCs w:val="20"/>
                      <w14:ligatures w14:val="none"/>
                    </w:rPr>
                    <w:t>王志平</w:t>
                  </w:r>
                </w:p>
              </w:tc>
            </w:tr>
            <w:tr w:rsidR="0029050A" w:rsidRPr="00BA1461" w14:paraId="6470E07A" w14:textId="77777777" w:rsidTr="00995D51">
              <w:trPr>
                <w:trHeight w:val="454"/>
                <w:jc w:val="center"/>
              </w:trPr>
              <w:tc>
                <w:tcPr>
                  <w:tcW w:w="4592" w:type="dxa"/>
                  <w:shd w:val="clear" w:color="auto" w:fill="auto"/>
                  <w:vAlign w:val="center"/>
                </w:tcPr>
                <w:p w14:paraId="166E2A1A" w14:textId="0CB83023" w:rsidR="0029050A" w:rsidRPr="009356C5" w:rsidRDefault="0029050A" w:rsidP="0029050A">
                  <w:pPr>
                    <w:adjustRightInd w:val="0"/>
                    <w:snapToGrid w:val="0"/>
                    <w:spacing w:line="276" w:lineRule="auto"/>
                    <w:jc w:val="both"/>
                    <w:rPr>
                      <w:rFonts w:ascii="Times New Roman" w:eastAsia="宋体" w:hAnsi="Times New Roman" w:cs="Times New Roman"/>
                      <w:bCs/>
                      <w:sz w:val="20"/>
                      <w:szCs w:val="20"/>
                      <w14:ligatures w14:val="none"/>
                    </w:rPr>
                  </w:pPr>
                  <w:r>
                    <w:rPr>
                      <w:rFonts w:ascii="Times New Roman" w:eastAsia="宋体" w:hAnsi="Times New Roman" w:cs="Times New Roman"/>
                      <w:bCs/>
                      <w:sz w:val="20"/>
                      <w:szCs w:val="20"/>
                      <w14:ligatures w14:val="none"/>
                    </w:rPr>
                    <w:t>9</w:t>
                  </w:r>
                  <w:r>
                    <w:rPr>
                      <w:rFonts w:ascii="Times New Roman" w:eastAsia="宋体" w:hAnsi="Times New Roman" w:cs="Times New Roman" w:hint="eastAsia"/>
                      <w:bCs/>
                      <w:sz w:val="20"/>
                      <w:szCs w:val="20"/>
                      <w14:ligatures w14:val="none"/>
                    </w:rPr>
                    <w:t>.</w:t>
                  </w:r>
                  <w:r w:rsidRPr="009356C5">
                    <w:rPr>
                      <w:rFonts w:ascii="Times New Roman" w:eastAsia="宋体" w:hAnsi="Times New Roman" w:cs="Times New Roman"/>
                      <w:bCs/>
                      <w:sz w:val="20"/>
                      <w:szCs w:val="20"/>
                      <w14:ligatures w14:val="none"/>
                    </w:rPr>
                    <w:t>Insights into the practicabil ity of electrochem ical enhanced heterogeneo us activation of peroxymonos ulfate for the treatment of liquid waste during penicillin G</w:t>
                  </w:r>
                  <w:r>
                    <w:rPr>
                      <w:rFonts w:ascii="Times New Roman" w:eastAsia="宋体" w:hAnsi="Times New Roman" w:cs="Times New Roman" w:hint="eastAsia"/>
                      <w:bCs/>
                      <w:sz w:val="20"/>
                      <w:szCs w:val="20"/>
                      <w14:ligatures w14:val="none"/>
                    </w:rPr>
                    <w:t xml:space="preserve"> </w:t>
                  </w:r>
                  <w:r w:rsidRPr="009356C5">
                    <w:rPr>
                      <w:rFonts w:ascii="Times New Roman" w:eastAsia="宋体" w:hAnsi="Times New Roman" w:cs="Times New Roman"/>
                      <w:bCs/>
                      <w:sz w:val="20"/>
                      <w:szCs w:val="20"/>
                      <w14:ligatures w14:val="none"/>
                    </w:rPr>
                    <w:t>production</w:t>
                  </w:r>
                </w:p>
              </w:tc>
              <w:tc>
                <w:tcPr>
                  <w:tcW w:w="1020" w:type="dxa"/>
                  <w:shd w:val="clear" w:color="auto" w:fill="auto"/>
                  <w:vAlign w:val="center"/>
                </w:tcPr>
                <w:p w14:paraId="71FD955E" w14:textId="4F473A71" w:rsidR="0029050A" w:rsidRDefault="0029050A" w:rsidP="0029050A">
                  <w:pPr>
                    <w:spacing w:line="276" w:lineRule="auto"/>
                    <w:jc w:val="center"/>
                    <w:rPr>
                      <w:rFonts w:ascii="Times New Roman" w:eastAsia="宋体" w:hAnsi="Times New Roman" w:cs="Times New Roman"/>
                      <w:bCs/>
                      <w:sz w:val="20"/>
                      <w:szCs w:val="20"/>
                      <w14:ligatures w14:val="none"/>
                    </w:rPr>
                  </w:pPr>
                  <w:r>
                    <w:rPr>
                      <w:rFonts w:ascii="Times New Roman" w:eastAsia="宋体" w:hAnsi="Times New Roman" w:cs="Times New Roman" w:hint="eastAsia"/>
                      <w:bCs/>
                      <w:sz w:val="20"/>
                      <w:szCs w:val="20"/>
                      <w14:ligatures w14:val="none"/>
                    </w:rPr>
                    <w:t>论文</w:t>
                  </w:r>
                </w:p>
              </w:tc>
              <w:tc>
                <w:tcPr>
                  <w:tcW w:w="1304" w:type="dxa"/>
                  <w:shd w:val="clear" w:color="auto" w:fill="auto"/>
                  <w:vAlign w:val="center"/>
                </w:tcPr>
                <w:p w14:paraId="30EBE304" w14:textId="18222BF8" w:rsidR="0029050A" w:rsidRDefault="0029050A" w:rsidP="0029050A">
                  <w:pPr>
                    <w:spacing w:line="276" w:lineRule="auto"/>
                    <w:jc w:val="center"/>
                    <w:rPr>
                      <w:rFonts w:ascii="Times New Roman" w:eastAsia="宋体" w:hAnsi="Times New Roman" w:cs="Times New Roman"/>
                      <w:bCs/>
                      <w:sz w:val="20"/>
                      <w:szCs w:val="20"/>
                      <w14:ligatures w14:val="none"/>
                    </w:rPr>
                  </w:pPr>
                  <w:r>
                    <w:rPr>
                      <w:rFonts w:ascii="Times New Roman" w:eastAsia="宋体" w:hAnsi="Times New Roman" w:cs="Times New Roman" w:hint="eastAsia"/>
                      <w:bCs/>
                      <w:sz w:val="20"/>
                      <w:szCs w:val="20"/>
                      <w14:ligatures w14:val="none"/>
                    </w:rPr>
                    <w:t>王志平</w:t>
                  </w:r>
                </w:p>
              </w:tc>
            </w:tr>
            <w:tr w:rsidR="0029050A" w:rsidRPr="00BA1461" w14:paraId="2EFB0DA2" w14:textId="77777777" w:rsidTr="00995D51">
              <w:trPr>
                <w:trHeight w:val="454"/>
                <w:jc w:val="center"/>
              </w:trPr>
              <w:tc>
                <w:tcPr>
                  <w:tcW w:w="4592" w:type="dxa"/>
                  <w:shd w:val="clear" w:color="auto" w:fill="auto"/>
                  <w:vAlign w:val="center"/>
                </w:tcPr>
                <w:p w14:paraId="21598D98" w14:textId="409563A4" w:rsidR="0029050A" w:rsidRPr="009356C5" w:rsidRDefault="0029050A" w:rsidP="0029050A">
                  <w:pPr>
                    <w:adjustRightInd w:val="0"/>
                    <w:snapToGrid w:val="0"/>
                    <w:spacing w:line="276" w:lineRule="auto"/>
                    <w:jc w:val="both"/>
                    <w:rPr>
                      <w:rFonts w:ascii="Times New Roman" w:eastAsia="宋体" w:hAnsi="Times New Roman" w:cs="Times New Roman"/>
                      <w:bCs/>
                      <w:sz w:val="20"/>
                      <w:szCs w:val="20"/>
                      <w14:ligatures w14:val="none"/>
                    </w:rPr>
                  </w:pPr>
                  <w:r>
                    <w:rPr>
                      <w:rFonts w:ascii="Times New Roman" w:eastAsia="宋体" w:hAnsi="Times New Roman" w:cs="Times New Roman"/>
                      <w:bCs/>
                      <w:sz w:val="20"/>
                      <w:szCs w:val="20"/>
                      <w14:ligatures w14:val="none"/>
                    </w:rPr>
                    <w:t>10</w:t>
                  </w:r>
                  <w:r>
                    <w:rPr>
                      <w:rFonts w:ascii="Times New Roman" w:eastAsia="宋体" w:hAnsi="Times New Roman" w:cs="Times New Roman" w:hint="eastAsia"/>
                      <w:bCs/>
                      <w:sz w:val="20"/>
                      <w:szCs w:val="20"/>
                      <w14:ligatures w14:val="none"/>
                    </w:rPr>
                    <w:t>.</w:t>
                  </w:r>
                  <w:r w:rsidRPr="009356C5">
                    <w:rPr>
                      <w:rFonts w:ascii="Times New Roman" w:eastAsia="宋体" w:hAnsi="Times New Roman" w:cs="Times New Roman"/>
                      <w:bCs/>
                      <w:sz w:val="20"/>
                      <w:szCs w:val="20"/>
                      <w14:ligatures w14:val="none"/>
                    </w:rPr>
                    <w:t>Stress-resp onses of microbial population and activity in activated sludge under long-term ciprofloxac in exposure</w:t>
                  </w:r>
                </w:p>
              </w:tc>
              <w:tc>
                <w:tcPr>
                  <w:tcW w:w="1020" w:type="dxa"/>
                  <w:shd w:val="clear" w:color="auto" w:fill="auto"/>
                  <w:vAlign w:val="center"/>
                </w:tcPr>
                <w:p w14:paraId="5ACC0F64" w14:textId="31B968A5" w:rsidR="0029050A" w:rsidRDefault="0029050A" w:rsidP="0029050A">
                  <w:pPr>
                    <w:spacing w:line="276" w:lineRule="auto"/>
                    <w:jc w:val="center"/>
                    <w:rPr>
                      <w:rFonts w:ascii="Times New Roman" w:eastAsia="宋体" w:hAnsi="Times New Roman" w:cs="Times New Roman"/>
                      <w:bCs/>
                      <w:sz w:val="20"/>
                      <w:szCs w:val="20"/>
                      <w14:ligatures w14:val="none"/>
                    </w:rPr>
                  </w:pPr>
                  <w:r>
                    <w:rPr>
                      <w:rFonts w:ascii="Times New Roman" w:eastAsia="宋体" w:hAnsi="Times New Roman" w:cs="Times New Roman" w:hint="eastAsia"/>
                      <w:bCs/>
                      <w:sz w:val="20"/>
                      <w:szCs w:val="20"/>
                      <w14:ligatures w14:val="none"/>
                    </w:rPr>
                    <w:t>论文</w:t>
                  </w:r>
                </w:p>
              </w:tc>
              <w:tc>
                <w:tcPr>
                  <w:tcW w:w="1304" w:type="dxa"/>
                  <w:shd w:val="clear" w:color="auto" w:fill="auto"/>
                  <w:vAlign w:val="center"/>
                </w:tcPr>
                <w:p w14:paraId="3A8F8556" w14:textId="285833E8" w:rsidR="0029050A" w:rsidRDefault="0029050A" w:rsidP="0029050A">
                  <w:pPr>
                    <w:spacing w:line="276" w:lineRule="auto"/>
                    <w:jc w:val="center"/>
                    <w:rPr>
                      <w:rFonts w:ascii="Times New Roman" w:eastAsia="宋体" w:hAnsi="Times New Roman" w:cs="Times New Roman"/>
                      <w:bCs/>
                      <w:sz w:val="20"/>
                      <w:szCs w:val="20"/>
                      <w14:ligatures w14:val="none"/>
                    </w:rPr>
                  </w:pPr>
                  <w:r>
                    <w:rPr>
                      <w:rFonts w:ascii="Times New Roman" w:eastAsia="宋体" w:hAnsi="Times New Roman" w:cs="Times New Roman" w:hint="eastAsia"/>
                      <w:bCs/>
                      <w:sz w:val="20"/>
                      <w:szCs w:val="20"/>
                      <w14:ligatures w14:val="none"/>
                    </w:rPr>
                    <w:t>王志平</w:t>
                  </w:r>
                </w:p>
              </w:tc>
            </w:tr>
          </w:tbl>
          <w:p w14:paraId="789A7EA9" w14:textId="3CFCAD2F" w:rsidR="005E7D41" w:rsidRPr="005E7D41" w:rsidRDefault="005E7D41" w:rsidP="005E7D41">
            <w:pPr>
              <w:spacing w:after="0" w:line="440" w:lineRule="exact"/>
              <w:rPr>
                <w:rFonts w:ascii="Times New Roman" w:eastAsia="宋体" w:hAnsi="Times New Roman" w:cs="Times New Roman"/>
                <w:bCs/>
                <w:sz w:val="24"/>
                <w14:ligatures w14:val="none"/>
              </w:rPr>
            </w:pPr>
          </w:p>
        </w:tc>
      </w:tr>
      <w:tr w:rsidR="005E7D41" w:rsidRPr="005E7D41" w14:paraId="7C385443" w14:textId="77777777" w:rsidTr="00013538">
        <w:trPr>
          <w:trHeight w:val="1654"/>
          <w:jc w:val="center"/>
        </w:trPr>
        <w:tc>
          <w:tcPr>
            <w:tcW w:w="2269" w:type="dxa"/>
            <w:vAlign w:val="center"/>
          </w:tcPr>
          <w:p w14:paraId="6A6457F3" w14:textId="77777777" w:rsidR="005E7D41" w:rsidRPr="005E7D41" w:rsidRDefault="005E7D41" w:rsidP="005E7D41">
            <w:pPr>
              <w:spacing w:after="0" w:line="440" w:lineRule="exact"/>
              <w:jc w:val="center"/>
              <w:rPr>
                <w:rFonts w:ascii="Times New Roman" w:eastAsia="宋体" w:hAnsi="Times New Roman" w:cs="Times New Roman"/>
                <w:b/>
                <w:bCs/>
                <w:sz w:val="24"/>
                <w14:ligatures w14:val="none"/>
              </w:rPr>
            </w:pPr>
            <w:r w:rsidRPr="005E7D41">
              <w:rPr>
                <w:rFonts w:ascii="Times New Roman" w:eastAsia="宋体" w:hAnsi="Times New Roman" w:cs="Times New Roman"/>
                <w:b/>
                <w:bCs/>
                <w:sz w:val="24"/>
                <w14:ligatures w14:val="none"/>
              </w:rPr>
              <w:lastRenderedPageBreak/>
              <w:t>主要完成人</w:t>
            </w:r>
          </w:p>
          <w:p w14:paraId="268EE5F0" w14:textId="77777777" w:rsidR="005E7D41" w:rsidRPr="005E7D41" w:rsidRDefault="005E7D41" w:rsidP="005E7D41">
            <w:pPr>
              <w:spacing w:after="0" w:line="440" w:lineRule="exact"/>
              <w:jc w:val="center"/>
              <w:rPr>
                <w:rFonts w:ascii="Times New Roman" w:eastAsia="宋体" w:hAnsi="Times New Roman" w:cs="Times New Roman"/>
                <w:sz w:val="28"/>
                <w:szCs w:val="20"/>
                <w:lang w:val="en"/>
                <w14:ligatures w14:val="none"/>
              </w:rPr>
            </w:pPr>
            <w:r w:rsidRPr="005E7D41">
              <w:rPr>
                <w:rFonts w:ascii="Times New Roman" w:eastAsia="宋体" w:hAnsi="Times New Roman" w:cs="Times New Roman"/>
                <w:b/>
                <w:bCs/>
                <w:sz w:val="24"/>
                <w:lang w:val="en"/>
                <w14:ligatures w14:val="none"/>
              </w:rPr>
              <w:t>（排序、工作单位和贡献）</w:t>
            </w:r>
          </w:p>
        </w:tc>
        <w:tc>
          <w:tcPr>
            <w:tcW w:w="7051" w:type="dxa"/>
            <w:vAlign w:val="center"/>
          </w:tcPr>
          <w:p w14:paraId="5317E7CD" w14:textId="54548C0B" w:rsidR="005E7D41" w:rsidRDefault="005E7D41" w:rsidP="0029050A">
            <w:pPr>
              <w:spacing w:after="0" w:line="400" w:lineRule="exact"/>
              <w:jc w:val="both"/>
              <w:rPr>
                <w:rFonts w:ascii="Times New Roman" w:eastAsia="宋体" w:hAnsi="Times New Roman" w:cs="Times New Roman"/>
                <w:bCs/>
                <w:sz w:val="24"/>
                <w14:ligatures w14:val="none"/>
              </w:rPr>
            </w:pPr>
            <w:r w:rsidRPr="005E7D41">
              <w:rPr>
                <w:rFonts w:ascii="Times New Roman" w:eastAsia="宋体" w:hAnsi="Times New Roman" w:cs="Times New Roman"/>
                <w:bCs/>
                <w:sz w:val="24"/>
                <w14:ligatures w14:val="none"/>
              </w:rPr>
              <w:t>1.</w:t>
            </w:r>
            <w:r w:rsidR="00B11639">
              <w:rPr>
                <w:rFonts w:ascii="Times New Roman" w:eastAsia="宋体" w:hAnsi="Times New Roman" w:cs="Times New Roman" w:hint="eastAsia"/>
                <w:bCs/>
                <w:sz w:val="24"/>
                <w14:ligatures w14:val="none"/>
              </w:rPr>
              <w:t>王立成</w:t>
            </w:r>
            <w:r w:rsidRPr="005E7D41">
              <w:rPr>
                <w:rFonts w:ascii="Times New Roman" w:eastAsia="宋体" w:hAnsi="Times New Roman" w:cs="Times New Roman"/>
                <w:bCs/>
                <w:sz w:val="24"/>
                <w14:ligatures w14:val="none"/>
              </w:rPr>
              <w:t>，</w:t>
            </w:r>
            <w:r w:rsidR="00B11639">
              <w:rPr>
                <w:rFonts w:ascii="Times New Roman" w:eastAsia="宋体" w:hAnsi="Times New Roman" w:cs="Times New Roman" w:hint="eastAsia"/>
                <w:bCs/>
                <w:sz w:val="24"/>
                <w14:ligatures w14:val="none"/>
              </w:rPr>
              <w:t>海南省环境科学研究院</w:t>
            </w:r>
            <w:r w:rsidRPr="005E7D41">
              <w:rPr>
                <w:rFonts w:ascii="Times New Roman" w:eastAsia="宋体" w:hAnsi="Times New Roman" w:cs="Times New Roman"/>
                <w:bCs/>
                <w:sz w:val="24"/>
                <w14:ligatures w14:val="none"/>
              </w:rPr>
              <w:t>，对</w:t>
            </w:r>
            <w:r w:rsidR="00F73C71">
              <w:rPr>
                <w:rFonts w:ascii="Times New Roman" w:eastAsia="宋体" w:hAnsi="Times New Roman" w:cs="Times New Roman" w:hint="eastAsia"/>
                <w:bCs/>
                <w:sz w:val="24"/>
                <w14:ligatures w14:val="none"/>
              </w:rPr>
              <w:t>创新点</w:t>
            </w:r>
            <w:r w:rsidR="00F73C71">
              <w:rPr>
                <w:rFonts w:ascii="Times New Roman" w:eastAsia="宋体" w:hAnsi="Times New Roman" w:cs="Times New Roman"/>
                <w:bCs/>
                <w:sz w:val="24"/>
                <w14:ligatures w14:val="none"/>
              </w:rPr>
              <w:t>1</w:t>
            </w:r>
            <w:r w:rsidR="0029050A">
              <w:rPr>
                <w:rFonts w:ascii="Times New Roman" w:eastAsia="宋体" w:hAnsi="Times New Roman" w:cs="Times New Roman" w:hint="eastAsia"/>
                <w:bCs/>
                <w:sz w:val="24"/>
                <w14:ligatures w14:val="none"/>
              </w:rPr>
              <w:t>：</w:t>
            </w:r>
            <w:r w:rsidR="0029050A" w:rsidRPr="0029050A">
              <w:rPr>
                <w:rFonts w:ascii="Times New Roman" w:eastAsia="宋体" w:hAnsi="Times New Roman" w:cs="Times New Roman"/>
                <w:bCs/>
                <w:sz w:val="24"/>
                <w14:ligatures w14:val="none"/>
              </w:rPr>
              <w:t>研发了基于生物、生态协同增效的热带区域农村污水资源化生态化治理关键技术</w:t>
            </w:r>
            <w:r w:rsidR="0029050A">
              <w:rPr>
                <w:rFonts w:ascii="Times New Roman" w:eastAsia="宋体" w:hAnsi="Times New Roman" w:cs="Times New Roman" w:hint="eastAsia"/>
                <w:bCs/>
                <w:sz w:val="24"/>
                <w14:ligatures w14:val="none"/>
              </w:rPr>
              <w:t>；创新点</w:t>
            </w:r>
            <w:r w:rsidR="0029050A" w:rsidRPr="0029050A">
              <w:rPr>
                <w:rFonts w:ascii="Times New Roman" w:eastAsia="宋体" w:hAnsi="Times New Roman" w:cs="Times New Roman"/>
                <w:bCs/>
                <w:sz w:val="24"/>
                <w14:ligatures w14:val="none"/>
              </w:rPr>
              <w:t>2</w:t>
            </w:r>
            <w:r w:rsidR="0029050A">
              <w:rPr>
                <w:rFonts w:ascii="Times New Roman" w:eastAsia="宋体" w:hAnsi="Times New Roman" w:cs="Times New Roman" w:hint="eastAsia"/>
                <w:bCs/>
                <w:sz w:val="24"/>
                <w14:ligatures w14:val="none"/>
              </w:rPr>
              <w:t>：</w:t>
            </w:r>
            <w:r w:rsidR="0029050A" w:rsidRPr="0029050A">
              <w:rPr>
                <w:rFonts w:ascii="Times New Roman" w:eastAsia="宋体" w:hAnsi="Times New Roman" w:cs="Times New Roman"/>
                <w:bCs/>
                <w:sz w:val="24"/>
                <w14:ligatures w14:val="none"/>
              </w:rPr>
              <w:t>开发基于</w:t>
            </w:r>
            <w:r w:rsidR="0029050A" w:rsidRPr="0029050A">
              <w:rPr>
                <w:rFonts w:ascii="Times New Roman" w:eastAsia="宋体" w:hAnsi="Times New Roman" w:cs="Times New Roman"/>
                <w:bCs/>
                <w:sz w:val="24"/>
                <w14:ligatures w14:val="none"/>
              </w:rPr>
              <w:t>“</w:t>
            </w:r>
            <w:r w:rsidR="0029050A" w:rsidRPr="0029050A">
              <w:rPr>
                <w:rFonts w:ascii="Times New Roman" w:eastAsia="宋体" w:hAnsi="Times New Roman" w:cs="Times New Roman"/>
                <w:bCs/>
                <w:sz w:val="24"/>
                <w14:ligatures w14:val="none"/>
              </w:rPr>
              <w:t>简、适、续</w:t>
            </w:r>
            <w:r w:rsidR="0029050A" w:rsidRPr="0029050A">
              <w:rPr>
                <w:rFonts w:ascii="Times New Roman" w:eastAsia="宋体" w:hAnsi="Times New Roman" w:cs="Times New Roman"/>
                <w:bCs/>
                <w:sz w:val="24"/>
                <w14:ligatures w14:val="none"/>
              </w:rPr>
              <w:t>”</w:t>
            </w:r>
            <w:r w:rsidR="0029050A" w:rsidRPr="0029050A">
              <w:rPr>
                <w:rFonts w:ascii="Times New Roman" w:eastAsia="宋体" w:hAnsi="Times New Roman" w:cs="Times New Roman"/>
                <w:bCs/>
                <w:sz w:val="24"/>
                <w14:ligatures w14:val="none"/>
              </w:rPr>
              <w:t>农村污水适应性技术筛选方法及生态化处理设备和模式</w:t>
            </w:r>
            <w:r w:rsidR="0029050A">
              <w:rPr>
                <w:rFonts w:ascii="Times New Roman" w:eastAsia="宋体" w:hAnsi="Times New Roman" w:cs="Times New Roman" w:hint="eastAsia"/>
                <w:bCs/>
                <w:sz w:val="24"/>
                <w14:ligatures w14:val="none"/>
              </w:rPr>
              <w:t>；创新点</w:t>
            </w:r>
            <w:r w:rsidR="0029050A">
              <w:rPr>
                <w:rFonts w:ascii="Times New Roman" w:eastAsia="宋体" w:hAnsi="Times New Roman" w:cs="Times New Roman"/>
                <w:bCs/>
                <w:sz w:val="24"/>
                <w14:ligatures w14:val="none"/>
              </w:rPr>
              <w:t>3</w:t>
            </w:r>
            <w:r w:rsidR="0029050A">
              <w:rPr>
                <w:rFonts w:ascii="Times New Roman" w:eastAsia="宋体" w:hAnsi="Times New Roman" w:cs="Times New Roman" w:hint="eastAsia"/>
                <w:bCs/>
                <w:sz w:val="24"/>
                <w14:ligatures w14:val="none"/>
              </w:rPr>
              <w:t>：</w:t>
            </w:r>
            <w:r w:rsidR="0029050A" w:rsidRPr="0029050A">
              <w:rPr>
                <w:rFonts w:ascii="Times New Roman" w:eastAsia="宋体" w:hAnsi="Times New Roman" w:cs="Times New Roman"/>
                <w:bCs/>
                <w:sz w:val="24"/>
                <w14:ligatures w14:val="none"/>
              </w:rPr>
              <w:t>构建</w:t>
            </w:r>
            <w:r w:rsidR="0029050A" w:rsidRPr="0029050A">
              <w:rPr>
                <w:rFonts w:ascii="Times New Roman" w:eastAsia="宋体" w:hAnsi="Times New Roman" w:cs="Times New Roman"/>
                <w:bCs/>
                <w:sz w:val="24"/>
                <w14:ligatures w14:val="none"/>
              </w:rPr>
              <w:t>“</w:t>
            </w:r>
            <w:r w:rsidR="0029050A" w:rsidRPr="0029050A">
              <w:rPr>
                <w:rFonts w:ascii="Times New Roman" w:eastAsia="宋体" w:hAnsi="Times New Roman" w:cs="Times New Roman"/>
                <w:bCs/>
                <w:sz w:val="24"/>
                <w14:ligatures w14:val="none"/>
              </w:rPr>
              <w:t>建</w:t>
            </w:r>
            <w:r w:rsidR="0029050A" w:rsidRPr="0029050A">
              <w:rPr>
                <w:rFonts w:ascii="Times New Roman" w:eastAsia="宋体" w:hAnsi="Times New Roman" w:cs="Times New Roman"/>
                <w:bCs/>
                <w:sz w:val="24"/>
                <w14:ligatures w14:val="none"/>
              </w:rPr>
              <w:t>-</w:t>
            </w:r>
            <w:r w:rsidR="0029050A" w:rsidRPr="0029050A">
              <w:rPr>
                <w:rFonts w:ascii="Times New Roman" w:eastAsia="宋体" w:hAnsi="Times New Roman" w:cs="Times New Roman"/>
                <w:bCs/>
                <w:sz w:val="24"/>
                <w14:ligatures w14:val="none"/>
              </w:rPr>
              <w:t>管</w:t>
            </w:r>
            <w:r w:rsidR="0029050A" w:rsidRPr="0029050A">
              <w:rPr>
                <w:rFonts w:ascii="Times New Roman" w:eastAsia="宋体" w:hAnsi="Times New Roman" w:cs="Times New Roman"/>
                <w:bCs/>
                <w:sz w:val="24"/>
                <w14:ligatures w14:val="none"/>
              </w:rPr>
              <w:t>-</w:t>
            </w:r>
            <w:r w:rsidR="0029050A" w:rsidRPr="0029050A">
              <w:rPr>
                <w:rFonts w:ascii="Times New Roman" w:eastAsia="宋体" w:hAnsi="Times New Roman" w:cs="Times New Roman"/>
                <w:bCs/>
                <w:sz w:val="24"/>
                <w14:ligatures w14:val="none"/>
              </w:rPr>
              <w:t>用</w:t>
            </w:r>
            <w:r w:rsidR="0029050A" w:rsidRPr="0029050A">
              <w:rPr>
                <w:rFonts w:ascii="Times New Roman" w:eastAsia="宋体" w:hAnsi="Times New Roman" w:cs="Times New Roman"/>
                <w:bCs/>
                <w:sz w:val="24"/>
                <w14:ligatures w14:val="none"/>
              </w:rPr>
              <w:t>”</w:t>
            </w:r>
            <w:r w:rsidR="0029050A" w:rsidRPr="0029050A">
              <w:rPr>
                <w:rFonts w:ascii="Times New Roman" w:eastAsia="宋体" w:hAnsi="Times New Roman" w:cs="Times New Roman"/>
                <w:bCs/>
                <w:sz w:val="24"/>
                <w14:ligatures w14:val="none"/>
              </w:rPr>
              <w:t>农村污水治理综合绩效评估体系及智能化管控系统</w:t>
            </w:r>
            <w:r w:rsidR="0029050A">
              <w:rPr>
                <w:rFonts w:ascii="Times New Roman" w:eastAsia="宋体" w:hAnsi="Times New Roman" w:cs="Times New Roman" w:hint="eastAsia"/>
                <w:bCs/>
                <w:sz w:val="24"/>
                <w14:ligatures w14:val="none"/>
              </w:rPr>
              <w:t>，</w:t>
            </w:r>
            <w:r w:rsidR="00F73C71">
              <w:rPr>
                <w:rFonts w:ascii="Times New Roman" w:eastAsia="宋体" w:hAnsi="Times New Roman" w:cs="Times New Roman" w:hint="eastAsia"/>
                <w:bCs/>
                <w:sz w:val="24"/>
                <w14:ligatures w14:val="none"/>
              </w:rPr>
              <w:t>均有创新性贡献，是代表作</w:t>
            </w:r>
            <w:r w:rsidR="00F73C71">
              <w:rPr>
                <w:rFonts w:ascii="Times New Roman" w:eastAsia="宋体" w:hAnsi="Times New Roman" w:cs="Times New Roman" w:hint="eastAsia"/>
                <w:bCs/>
                <w:sz w:val="24"/>
                <w14:ligatures w14:val="none"/>
              </w:rPr>
              <w:t>1</w:t>
            </w:r>
            <w:r w:rsidR="00F73C71">
              <w:rPr>
                <w:rFonts w:ascii="Times New Roman" w:eastAsia="宋体" w:hAnsi="Times New Roman" w:cs="Times New Roman"/>
                <w:bCs/>
                <w:sz w:val="24"/>
                <w14:ligatures w14:val="none"/>
              </w:rPr>
              <w:t>-3</w:t>
            </w:r>
            <w:r w:rsidR="00F73C71">
              <w:rPr>
                <w:rFonts w:ascii="Times New Roman" w:eastAsia="宋体" w:hAnsi="Times New Roman" w:cs="Times New Roman" w:hint="eastAsia"/>
                <w:bCs/>
                <w:sz w:val="24"/>
                <w14:ligatures w14:val="none"/>
              </w:rPr>
              <w:t>的主要完成人；</w:t>
            </w:r>
          </w:p>
          <w:p w14:paraId="4A8D6188" w14:textId="0FD95443" w:rsidR="0029050A" w:rsidRPr="005E7D41" w:rsidRDefault="0029050A" w:rsidP="0029050A">
            <w:pPr>
              <w:spacing w:after="0" w:line="400" w:lineRule="exact"/>
              <w:jc w:val="both"/>
              <w:rPr>
                <w:rFonts w:ascii="Times New Roman" w:eastAsia="宋体" w:hAnsi="Times New Roman" w:cs="Times New Roman"/>
                <w:bCs/>
                <w:sz w:val="24"/>
                <w14:ligatures w14:val="none"/>
              </w:rPr>
            </w:pPr>
            <w:bookmarkStart w:id="9" w:name="OLE_LINK1"/>
            <w:bookmarkStart w:id="10" w:name="OLE_LINK2"/>
            <w:r>
              <w:rPr>
                <w:rFonts w:ascii="Times New Roman" w:eastAsia="宋体" w:hAnsi="Times New Roman" w:cs="Times New Roman" w:hint="eastAsia"/>
                <w:bCs/>
                <w:sz w:val="24"/>
                <w14:ligatures w14:val="none"/>
              </w:rPr>
              <w:t>2</w:t>
            </w:r>
            <w:r>
              <w:rPr>
                <w:rFonts w:ascii="Times New Roman" w:eastAsia="宋体" w:hAnsi="Times New Roman" w:cs="Times New Roman"/>
                <w:bCs/>
                <w:sz w:val="24"/>
                <w14:ligatures w14:val="none"/>
              </w:rPr>
              <w:t>.</w:t>
            </w:r>
            <w:r w:rsidRPr="0029050A">
              <w:rPr>
                <w:rFonts w:ascii="Times New Roman" w:eastAsia="宋体" w:hAnsi="Times New Roman" w:cs="Times New Roman" w:hint="eastAsia"/>
                <w:bCs/>
                <w:sz w:val="24"/>
                <w14:ligatures w14:val="none"/>
              </w:rPr>
              <w:t>邓新兵</w:t>
            </w:r>
            <w:r>
              <w:rPr>
                <w:rFonts w:ascii="Times New Roman" w:eastAsia="宋体" w:hAnsi="Times New Roman" w:cs="Times New Roman" w:hint="eastAsia"/>
                <w:bCs/>
                <w:sz w:val="24"/>
                <w14:ligatures w14:val="none"/>
              </w:rPr>
              <w:t>，</w:t>
            </w:r>
            <w:r w:rsidRPr="0029050A">
              <w:rPr>
                <w:rFonts w:ascii="Times New Roman" w:eastAsia="宋体" w:hAnsi="Times New Roman" w:cs="Times New Roman" w:hint="eastAsia"/>
                <w:bCs/>
                <w:sz w:val="24"/>
                <w14:ligatures w14:val="none"/>
              </w:rPr>
              <w:t>海口市水务集团有限公司</w:t>
            </w:r>
            <w:r>
              <w:rPr>
                <w:rFonts w:ascii="Times New Roman" w:eastAsia="宋体" w:hAnsi="Times New Roman" w:cs="Times New Roman" w:hint="eastAsia"/>
                <w:bCs/>
                <w:sz w:val="24"/>
                <w14:ligatures w14:val="none"/>
              </w:rPr>
              <w:t>，</w:t>
            </w:r>
            <w:r w:rsidRPr="005E7D41">
              <w:rPr>
                <w:rFonts w:ascii="Times New Roman" w:eastAsia="宋体" w:hAnsi="Times New Roman" w:cs="Times New Roman"/>
                <w:bCs/>
                <w:sz w:val="24"/>
                <w14:ligatures w14:val="none"/>
              </w:rPr>
              <w:t>对</w:t>
            </w:r>
            <w:r>
              <w:rPr>
                <w:rFonts w:ascii="Times New Roman" w:eastAsia="宋体" w:hAnsi="Times New Roman" w:cs="Times New Roman" w:hint="eastAsia"/>
                <w:bCs/>
                <w:sz w:val="24"/>
                <w14:ligatures w14:val="none"/>
              </w:rPr>
              <w:t>创新点</w:t>
            </w:r>
            <w:r w:rsidR="00995D51">
              <w:rPr>
                <w:rFonts w:ascii="Times New Roman" w:eastAsia="宋体" w:hAnsi="Times New Roman" w:cs="Times New Roman"/>
                <w:bCs/>
                <w:sz w:val="24"/>
                <w14:ligatures w14:val="none"/>
              </w:rPr>
              <w:t>2</w:t>
            </w:r>
            <w:r>
              <w:rPr>
                <w:rFonts w:ascii="Times New Roman" w:eastAsia="宋体" w:hAnsi="Times New Roman" w:cs="Times New Roman"/>
                <w:bCs/>
                <w:sz w:val="24"/>
                <w14:ligatures w14:val="none"/>
              </w:rPr>
              <w:t>-3</w:t>
            </w:r>
            <w:r>
              <w:rPr>
                <w:rFonts w:ascii="Times New Roman" w:eastAsia="宋体" w:hAnsi="Times New Roman" w:cs="Times New Roman" w:hint="eastAsia"/>
                <w:bCs/>
                <w:sz w:val="24"/>
                <w14:ligatures w14:val="none"/>
              </w:rPr>
              <w:t>均有贡献，是代表作</w:t>
            </w:r>
            <w:r>
              <w:rPr>
                <w:rFonts w:ascii="Times New Roman" w:eastAsia="宋体" w:hAnsi="Times New Roman" w:cs="Times New Roman" w:hint="eastAsia"/>
                <w:bCs/>
                <w:sz w:val="24"/>
                <w14:ligatures w14:val="none"/>
              </w:rPr>
              <w:t>4</w:t>
            </w:r>
            <w:r>
              <w:rPr>
                <w:rFonts w:ascii="Times New Roman" w:eastAsia="宋体" w:hAnsi="Times New Roman" w:cs="Times New Roman" w:hint="eastAsia"/>
                <w:bCs/>
                <w:sz w:val="24"/>
                <w14:ligatures w14:val="none"/>
              </w:rPr>
              <w:t>的主要完成人；</w:t>
            </w:r>
          </w:p>
          <w:bookmarkEnd w:id="9"/>
          <w:bookmarkEnd w:id="10"/>
          <w:p w14:paraId="5724857A" w14:textId="48E21FE3" w:rsidR="005E7D41" w:rsidRPr="00F73C71" w:rsidRDefault="0029050A" w:rsidP="0029050A">
            <w:pPr>
              <w:spacing w:after="0" w:line="400" w:lineRule="exact"/>
              <w:jc w:val="both"/>
              <w:rPr>
                <w:rFonts w:ascii="Times New Roman" w:eastAsia="宋体" w:hAnsi="Times New Roman" w:cs="Times New Roman"/>
                <w:bCs/>
                <w:sz w:val="24"/>
                <w14:ligatures w14:val="none"/>
              </w:rPr>
            </w:pPr>
            <w:r>
              <w:rPr>
                <w:rFonts w:ascii="Times New Roman" w:eastAsia="宋体" w:hAnsi="Times New Roman" w:cs="Times New Roman"/>
                <w:bCs/>
                <w:sz w:val="24"/>
                <w14:ligatures w14:val="none"/>
              </w:rPr>
              <w:t>3</w:t>
            </w:r>
            <w:r w:rsidR="005E7D41" w:rsidRPr="005E7D41">
              <w:rPr>
                <w:rFonts w:ascii="Times New Roman" w:eastAsia="宋体" w:hAnsi="Times New Roman" w:cs="Times New Roman"/>
                <w:bCs/>
                <w:sz w:val="24"/>
                <w14:ligatures w14:val="none"/>
              </w:rPr>
              <w:t>.</w:t>
            </w:r>
            <w:r w:rsidR="00B11639">
              <w:rPr>
                <w:rFonts w:ascii="Times New Roman" w:eastAsia="宋体" w:hAnsi="Times New Roman" w:cs="Times New Roman" w:hint="eastAsia"/>
                <w:bCs/>
                <w:sz w:val="24"/>
                <w14:ligatures w14:val="none"/>
              </w:rPr>
              <w:t>莫凌</w:t>
            </w:r>
            <w:r w:rsidR="005E7D41" w:rsidRPr="005E7D41">
              <w:rPr>
                <w:rFonts w:ascii="Times New Roman" w:eastAsia="宋体" w:hAnsi="Times New Roman" w:cs="Times New Roman"/>
                <w:bCs/>
                <w:sz w:val="24"/>
                <w14:ligatures w14:val="none"/>
              </w:rPr>
              <w:t>，</w:t>
            </w:r>
            <w:r w:rsidR="00B11639">
              <w:rPr>
                <w:rFonts w:ascii="Times New Roman" w:eastAsia="宋体" w:hAnsi="Times New Roman" w:cs="Times New Roman" w:hint="eastAsia"/>
                <w:bCs/>
                <w:sz w:val="24"/>
                <w14:ligatures w14:val="none"/>
              </w:rPr>
              <w:t>海南省环境科学研究院</w:t>
            </w:r>
            <w:r w:rsidR="005E7D41" w:rsidRPr="005E7D41">
              <w:rPr>
                <w:rFonts w:ascii="Times New Roman" w:eastAsia="宋体" w:hAnsi="Times New Roman" w:cs="Times New Roman"/>
                <w:bCs/>
                <w:sz w:val="24"/>
                <w14:ligatures w14:val="none"/>
              </w:rPr>
              <w:t>，</w:t>
            </w:r>
            <w:r w:rsidR="00F73C71" w:rsidRPr="005E7D41">
              <w:rPr>
                <w:rFonts w:ascii="Times New Roman" w:eastAsia="宋体" w:hAnsi="Times New Roman" w:cs="Times New Roman"/>
                <w:bCs/>
                <w:sz w:val="24"/>
                <w14:ligatures w14:val="none"/>
              </w:rPr>
              <w:t>对</w:t>
            </w:r>
            <w:r w:rsidR="00F73C71">
              <w:rPr>
                <w:rFonts w:ascii="Times New Roman" w:eastAsia="宋体" w:hAnsi="Times New Roman" w:cs="Times New Roman" w:hint="eastAsia"/>
                <w:bCs/>
                <w:sz w:val="24"/>
                <w14:ligatures w14:val="none"/>
              </w:rPr>
              <w:t>创新点</w:t>
            </w:r>
            <w:r w:rsidR="00F73C71">
              <w:rPr>
                <w:rFonts w:ascii="Times New Roman" w:eastAsia="宋体" w:hAnsi="Times New Roman" w:cs="Times New Roman"/>
                <w:bCs/>
                <w:sz w:val="24"/>
                <w14:ligatures w14:val="none"/>
              </w:rPr>
              <w:t>2</w:t>
            </w:r>
            <w:r w:rsidR="00F73C71">
              <w:rPr>
                <w:rFonts w:ascii="Times New Roman" w:eastAsia="宋体" w:hAnsi="Times New Roman" w:cs="Times New Roman" w:hint="eastAsia"/>
                <w:bCs/>
                <w:sz w:val="24"/>
                <w14:ligatures w14:val="none"/>
              </w:rPr>
              <w:t>和</w:t>
            </w:r>
            <w:r w:rsidR="00F73C71">
              <w:rPr>
                <w:rFonts w:ascii="Times New Roman" w:eastAsia="宋体" w:hAnsi="Times New Roman" w:cs="Times New Roman"/>
                <w:bCs/>
                <w:sz w:val="24"/>
                <w14:ligatures w14:val="none"/>
              </w:rPr>
              <w:t>3</w:t>
            </w:r>
            <w:r w:rsidR="00F73C71">
              <w:rPr>
                <w:rFonts w:ascii="Times New Roman" w:eastAsia="宋体" w:hAnsi="Times New Roman" w:cs="Times New Roman" w:hint="eastAsia"/>
                <w:bCs/>
                <w:sz w:val="24"/>
                <w14:ligatures w14:val="none"/>
              </w:rPr>
              <w:t>均有贡献，是代表作</w:t>
            </w:r>
            <w:r w:rsidR="00F73C71">
              <w:rPr>
                <w:rFonts w:ascii="Times New Roman" w:eastAsia="宋体" w:hAnsi="Times New Roman" w:cs="Times New Roman" w:hint="eastAsia"/>
                <w:bCs/>
                <w:sz w:val="24"/>
                <w14:ligatures w14:val="none"/>
              </w:rPr>
              <w:t>1</w:t>
            </w:r>
            <w:r w:rsidR="00F73C71">
              <w:rPr>
                <w:rFonts w:ascii="Times New Roman" w:eastAsia="宋体" w:hAnsi="Times New Roman" w:cs="Times New Roman"/>
                <w:bCs/>
                <w:sz w:val="24"/>
                <w14:ligatures w14:val="none"/>
              </w:rPr>
              <w:t>-3</w:t>
            </w:r>
            <w:r w:rsidR="00F73C71">
              <w:rPr>
                <w:rFonts w:ascii="Times New Roman" w:eastAsia="宋体" w:hAnsi="Times New Roman" w:cs="Times New Roman" w:hint="eastAsia"/>
                <w:bCs/>
                <w:sz w:val="24"/>
                <w14:ligatures w14:val="none"/>
              </w:rPr>
              <w:t>的主要完成人；</w:t>
            </w:r>
          </w:p>
          <w:p w14:paraId="2483EF0F" w14:textId="6C7C58B6" w:rsidR="00F73C71" w:rsidRPr="00F73C71" w:rsidRDefault="0029050A" w:rsidP="0029050A">
            <w:pPr>
              <w:spacing w:after="0" w:line="400" w:lineRule="exact"/>
              <w:jc w:val="both"/>
              <w:rPr>
                <w:rFonts w:ascii="Times New Roman" w:eastAsia="宋体" w:hAnsi="Times New Roman" w:cs="Times New Roman"/>
                <w:bCs/>
                <w:sz w:val="24"/>
                <w14:ligatures w14:val="none"/>
              </w:rPr>
            </w:pPr>
            <w:r>
              <w:rPr>
                <w:rFonts w:ascii="Times New Roman" w:eastAsia="宋体" w:hAnsi="Times New Roman" w:cs="Times New Roman"/>
                <w:bCs/>
                <w:sz w:val="24"/>
                <w14:ligatures w14:val="none"/>
              </w:rPr>
              <w:t>4</w:t>
            </w:r>
            <w:r w:rsidR="005E7D41" w:rsidRPr="005E7D41">
              <w:rPr>
                <w:rFonts w:ascii="Times New Roman" w:eastAsia="宋体" w:hAnsi="Times New Roman" w:cs="Times New Roman"/>
                <w:bCs/>
                <w:sz w:val="24"/>
                <w14:ligatures w14:val="none"/>
              </w:rPr>
              <w:t>.</w:t>
            </w:r>
            <w:r w:rsidR="00B11639">
              <w:rPr>
                <w:rFonts w:ascii="Times New Roman" w:eastAsia="宋体" w:hAnsi="Times New Roman" w:cs="Times New Roman" w:hint="eastAsia"/>
                <w:bCs/>
                <w:sz w:val="24"/>
                <w14:ligatures w14:val="none"/>
              </w:rPr>
              <w:t>王志平</w:t>
            </w:r>
            <w:r w:rsidR="005E7D41" w:rsidRPr="005E7D41">
              <w:rPr>
                <w:rFonts w:ascii="Times New Roman" w:eastAsia="宋体" w:hAnsi="Times New Roman" w:cs="Times New Roman"/>
                <w:bCs/>
                <w:sz w:val="24"/>
                <w14:ligatures w14:val="none"/>
              </w:rPr>
              <w:t>，</w:t>
            </w:r>
            <w:r w:rsidR="00B11639">
              <w:rPr>
                <w:rFonts w:ascii="Times New Roman" w:eastAsia="宋体" w:hAnsi="Times New Roman" w:cs="Times New Roman" w:hint="eastAsia"/>
                <w:bCs/>
                <w:sz w:val="24"/>
                <w14:ligatures w14:val="none"/>
              </w:rPr>
              <w:t>上海交通大学</w:t>
            </w:r>
            <w:r w:rsidR="005E7D41" w:rsidRPr="005E7D41">
              <w:rPr>
                <w:rFonts w:ascii="Times New Roman" w:eastAsia="宋体" w:hAnsi="Times New Roman" w:cs="Times New Roman"/>
                <w:bCs/>
                <w:sz w:val="24"/>
                <w14:ligatures w14:val="none"/>
              </w:rPr>
              <w:t>，</w:t>
            </w:r>
            <w:r w:rsidR="00F73C71" w:rsidRPr="005E7D41">
              <w:rPr>
                <w:rFonts w:ascii="Times New Roman" w:eastAsia="宋体" w:hAnsi="Times New Roman" w:cs="Times New Roman"/>
                <w:bCs/>
                <w:sz w:val="24"/>
                <w14:ligatures w14:val="none"/>
              </w:rPr>
              <w:t>对</w:t>
            </w:r>
            <w:r w:rsidR="00F73C71">
              <w:rPr>
                <w:rFonts w:ascii="Times New Roman" w:eastAsia="宋体" w:hAnsi="Times New Roman" w:cs="Times New Roman" w:hint="eastAsia"/>
                <w:bCs/>
                <w:sz w:val="24"/>
                <w14:ligatures w14:val="none"/>
              </w:rPr>
              <w:t>创新点</w:t>
            </w:r>
            <w:r w:rsidR="00F73C71">
              <w:rPr>
                <w:rFonts w:ascii="Times New Roman" w:eastAsia="宋体" w:hAnsi="Times New Roman" w:cs="Times New Roman"/>
                <w:bCs/>
                <w:sz w:val="24"/>
                <w14:ligatures w14:val="none"/>
              </w:rPr>
              <w:t>1-3</w:t>
            </w:r>
            <w:r w:rsidR="00F73C71">
              <w:rPr>
                <w:rFonts w:ascii="Times New Roman" w:eastAsia="宋体" w:hAnsi="Times New Roman" w:cs="Times New Roman" w:hint="eastAsia"/>
                <w:bCs/>
                <w:sz w:val="24"/>
                <w14:ligatures w14:val="none"/>
              </w:rPr>
              <w:t>均有贡献，是代表作</w:t>
            </w:r>
            <w:r w:rsidR="00F73C71">
              <w:rPr>
                <w:rFonts w:ascii="Times New Roman" w:eastAsia="宋体" w:hAnsi="Times New Roman" w:cs="Times New Roman" w:hint="eastAsia"/>
                <w:bCs/>
                <w:sz w:val="24"/>
                <w14:ligatures w14:val="none"/>
              </w:rPr>
              <w:t>8</w:t>
            </w:r>
            <w:r w:rsidR="00F73C71">
              <w:rPr>
                <w:rFonts w:ascii="Times New Roman" w:eastAsia="宋体" w:hAnsi="Times New Roman" w:cs="Times New Roman"/>
                <w:bCs/>
                <w:sz w:val="24"/>
                <w14:ligatures w14:val="none"/>
              </w:rPr>
              <w:t>-10</w:t>
            </w:r>
            <w:r w:rsidR="00F73C71">
              <w:rPr>
                <w:rFonts w:ascii="Times New Roman" w:eastAsia="宋体" w:hAnsi="Times New Roman" w:cs="Times New Roman" w:hint="eastAsia"/>
                <w:bCs/>
                <w:sz w:val="24"/>
                <w14:ligatures w14:val="none"/>
              </w:rPr>
              <w:t>的主要完成人；</w:t>
            </w:r>
          </w:p>
          <w:p w14:paraId="3509911B" w14:textId="01E7E3E3" w:rsidR="00F73C71" w:rsidRPr="00F73C71" w:rsidRDefault="0029050A" w:rsidP="0029050A">
            <w:pPr>
              <w:spacing w:after="0" w:line="400" w:lineRule="exact"/>
              <w:jc w:val="both"/>
              <w:rPr>
                <w:rFonts w:ascii="Times New Roman" w:eastAsia="宋体" w:hAnsi="Times New Roman" w:cs="Times New Roman"/>
                <w:bCs/>
                <w:sz w:val="24"/>
                <w14:ligatures w14:val="none"/>
              </w:rPr>
            </w:pPr>
            <w:r>
              <w:rPr>
                <w:rFonts w:ascii="Times New Roman" w:eastAsia="宋体" w:hAnsi="Times New Roman" w:cs="Times New Roman"/>
                <w:bCs/>
                <w:sz w:val="24"/>
                <w14:ligatures w14:val="none"/>
              </w:rPr>
              <w:t>5</w:t>
            </w:r>
            <w:r w:rsidR="00B11639">
              <w:rPr>
                <w:rFonts w:ascii="Times New Roman" w:eastAsia="宋体" w:hAnsi="Times New Roman" w:cs="Times New Roman" w:hint="eastAsia"/>
                <w:bCs/>
                <w:sz w:val="24"/>
                <w14:ligatures w14:val="none"/>
              </w:rPr>
              <w:t>.</w:t>
            </w:r>
            <w:r w:rsidR="00B11639">
              <w:rPr>
                <w:rFonts w:ascii="Times New Roman" w:eastAsia="宋体" w:hAnsi="Times New Roman" w:cs="Times New Roman" w:hint="eastAsia"/>
                <w:bCs/>
                <w:sz w:val="24"/>
                <w14:ligatures w14:val="none"/>
              </w:rPr>
              <w:t>靖玉明，山东省环科院环境工程有限公司，</w:t>
            </w:r>
            <w:r w:rsidR="00F73C71" w:rsidRPr="005E7D41">
              <w:rPr>
                <w:rFonts w:ascii="Times New Roman" w:eastAsia="宋体" w:hAnsi="Times New Roman" w:cs="Times New Roman"/>
                <w:bCs/>
                <w:sz w:val="24"/>
                <w14:ligatures w14:val="none"/>
              </w:rPr>
              <w:t>对</w:t>
            </w:r>
            <w:r w:rsidR="00F73C71">
              <w:rPr>
                <w:rFonts w:ascii="Times New Roman" w:eastAsia="宋体" w:hAnsi="Times New Roman" w:cs="Times New Roman" w:hint="eastAsia"/>
                <w:bCs/>
                <w:sz w:val="24"/>
                <w14:ligatures w14:val="none"/>
              </w:rPr>
              <w:t>创新点</w:t>
            </w:r>
            <w:r w:rsidR="00F73C71">
              <w:rPr>
                <w:rFonts w:ascii="Times New Roman" w:eastAsia="宋体" w:hAnsi="Times New Roman" w:cs="Times New Roman"/>
                <w:bCs/>
                <w:sz w:val="24"/>
                <w14:ligatures w14:val="none"/>
              </w:rPr>
              <w:t>1-2</w:t>
            </w:r>
            <w:r w:rsidR="00F73C71">
              <w:rPr>
                <w:rFonts w:ascii="Times New Roman" w:eastAsia="宋体" w:hAnsi="Times New Roman" w:cs="Times New Roman" w:hint="eastAsia"/>
                <w:bCs/>
                <w:sz w:val="24"/>
                <w14:ligatures w14:val="none"/>
              </w:rPr>
              <w:t>均有贡献，是代表作</w:t>
            </w:r>
            <w:r>
              <w:rPr>
                <w:rFonts w:ascii="Times New Roman" w:eastAsia="宋体" w:hAnsi="Times New Roman" w:cs="Times New Roman"/>
                <w:bCs/>
                <w:sz w:val="24"/>
                <w14:ligatures w14:val="none"/>
              </w:rPr>
              <w:t>5</w:t>
            </w:r>
            <w:r w:rsidR="00F73C71">
              <w:rPr>
                <w:rFonts w:ascii="Times New Roman" w:eastAsia="宋体" w:hAnsi="Times New Roman" w:cs="Times New Roman" w:hint="eastAsia"/>
                <w:bCs/>
                <w:sz w:val="24"/>
                <w14:ligatures w14:val="none"/>
              </w:rPr>
              <w:t>的主要完成人；</w:t>
            </w:r>
          </w:p>
          <w:p w14:paraId="65815686" w14:textId="5F25A566" w:rsidR="00B11639" w:rsidRDefault="0029050A" w:rsidP="0029050A">
            <w:pPr>
              <w:spacing w:after="0" w:line="400" w:lineRule="exact"/>
              <w:jc w:val="both"/>
              <w:rPr>
                <w:rFonts w:ascii="Times New Roman" w:eastAsia="宋体" w:hAnsi="Times New Roman" w:cs="Times New Roman"/>
                <w:bCs/>
                <w:sz w:val="24"/>
                <w14:ligatures w14:val="none"/>
              </w:rPr>
            </w:pPr>
            <w:r>
              <w:rPr>
                <w:rFonts w:ascii="Times New Roman" w:eastAsia="宋体" w:hAnsi="Times New Roman" w:cs="Times New Roman"/>
                <w:bCs/>
                <w:sz w:val="24"/>
                <w14:ligatures w14:val="none"/>
              </w:rPr>
              <w:t>6</w:t>
            </w:r>
            <w:r w:rsidR="00B11639">
              <w:rPr>
                <w:rFonts w:ascii="Times New Roman" w:eastAsia="宋体" w:hAnsi="Times New Roman" w:cs="Times New Roman" w:hint="eastAsia"/>
                <w:bCs/>
                <w:sz w:val="24"/>
                <w14:ligatures w14:val="none"/>
              </w:rPr>
              <w:t>.</w:t>
            </w:r>
            <w:r w:rsidR="00B11639">
              <w:rPr>
                <w:rFonts w:ascii="Times New Roman" w:eastAsia="宋体" w:hAnsi="Times New Roman" w:cs="Times New Roman" w:hint="eastAsia"/>
                <w:bCs/>
                <w:sz w:val="24"/>
                <w14:ligatures w14:val="none"/>
              </w:rPr>
              <w:t>童涛，浙江浙达水业有限公司，</w:t>
            </w:r>
            <w:r w:rsidR="00F73C71" w:rsidRPr="005E7D41">
              <w:rPr>
                <w:rFonts w:ascii="Times New Roman" w:eastAsia="宋体" w:hAnsi="Times New Roman" w:cs="Times New Roman"/>
                <w:bCs/>
                <w:sz w:val="24"/>
                <w14:ligatures w14:val="none"/>
              </w:rPr>
              <w:t>对</w:t>
            </w:r>
            <w:r w:rsidR="00F73C71">
              <w:rPr>
                <w:rFonts w:ascii="Times New Roman" w:eastAsia="宋体" w:hAnsi="Times New Roman" w:cs="Times New Roman" w:hint="eastAsia"/>
                <w:bCs/>
                <w:sz w:val="24"/>
                <w14:ligatures w14:val="none"/>
              </w:rPr>
              <w:t>创新点</w:t>
            </w:r>
            <w:r w:rsidR="00F73C71">
              <w:rPr>
                <w:rFonts w:ascii="Times New Roman" w:eastAsia="宋体" w:hAnsi="Times New Roman" w:cs="Times New Roman"/>
                <w:bCs/>
                <w:sz w:val="24"/>
                <w14:ligatures w14:val="none"/>
              </w:rPr>
              <w:t>1-3</w:t>
            </w:r>
            <w:r w:rsidR="00F73C71">
              <w:rPr>
                <w:rFonts w:ascii="Times New Roman" w:eastAsia="宋体" w:hAnsi="Times New Roman" w:cs="Times New Roman" w:hint="eastAsia"/>
                <w:bCs/>
                <w:sz w:val="24"/>
                <w14:ligatures w14:val="none"/>
              </w:rPr>
              <w:t>均有贡献，是代表作</w:t>
            </w:r>
            <w:r>
              <w:rPr>
                <w:rFonts w:ascii="Times New Roman" w:eastAsia="宋体" w:hAnsi="Times New Roman" w:cs="Times New Roman"/>
                <w:bCs/>
                <w:sz w:val="24"/>
                <w14:ligatures w14:val="none"/>
              </w:rPr>
              <w:t>6</w:t>
            </w:r>
            <w:r w:rsidR="00F73C71">
              <w:rPr>
                <w:rFonts w:ascii="Times New Roman" w:eastAsia="宋体" w:hAnsi="Times New Roman" w:cs="Times New Roman" w:hint="eastAsia"/>
                <w:bCs/>
                <w:sz w:val="24"/>
                <w14:ligatures w14:val="none"/>
              </w:rPr>
              <w:t>的主要完成人；</w:t>
            </w:r>
          </w:p>
          <w:p w14:paraId="4247280D" w14:textId="6FCF6F21" w:rsidR="0029050A" w:rsidRPr="0029050A" w:rsidRDefault="0029050A" w:rsidP="0029050A">
            <w:pPr>
              <w:spacing w:after="0" w:line="400" w:lineRule="exact"/>
              <w:jc w:val="both"/>
              <w:rPr>
                <w:rFonts w:ascii="Times New Roman" w:eastAsia="宋体" w:hAnsi="Times New Roman" w:cs="Times New Roman"/>
                <w:bCs/>
                <w:sz w:val="24"/>
                <w14:ligatures w14:val="none"/>
              </w:rPr>
            </w:pPr>
            <w:r>
              <w:rPr>
                <w:rFonts w:ascii="Times New Roman" w:eastAsia="宋体" w:hAnsi="Times New Roman" w:cs="Times New Roman"/>
                <w:bCs/>
                <w:sz w:val="24"/>
                <w14:ligatures w14:val="none"/>
              </w:rPr>
              <w:t>7</w:t>
            </w:r>
            <w:r w:rsidRPr="0029050A">
              <w:rPr>
                <w:rFonts w:ascii="Times New Roman" w:eastAsia="宋体" w:hAnsi="Times New Roman" w:cs="Times New Roman"/>
                <w:bCs/>
                <w:sz w:val="24"/>
                <w14:ligatures w14:val="none"/>
              </w:rPr>
              <w:t>.</w:t>
            </w:r>
            <w:r>
              <w:rPr>
                <w:rFonts w:ascii="Times New Roman" w:eastAsia="宋体" w:hAnsi="Times New Roman" w:cs="Times New Roman" w:hint="eastAsia"/>
                <w:bCs/>
                <w:sz w:val="24"/>
                <w14:ligatures w14:val="none"/>
              </w:rPr>
              <w:t>陈涛</w:t>
            </w:r>
            <w:r w:rsidRPr="0029050A">
              <w:rPr>
                <w:rFonts w:ascii="Times New Roman" w:eastAsia="宋体" w:hAnsi="Times New Roman" w:cs="Times New Roman"/>
                <w:bCs/>
                <w:sz w:val="24"/>
                <w14:ligatures w14:val="none"/>
              </w:rPr>
              <w:t>，海口市水务集团有限公司，对创新点</w:t>
            </w:r>
            <w:r w:rsidR="00995D51">
              <w:rPr>
                <w:rFonts w:ascii="Times New Roman" w:eastAsia="宋体" w:hAnsi="Times New Roman" w:cs="Times New Roman"/>
                <w:bCs/>
                <w:sz w:val="24"/>
                <w14:ligatures w14:val="none"/>
              </w:rPr>
              <w:t>2</w:t>
            </w:r>
            <w:r w:rsidRPr="0029050A">
              <w:rPr>
                <w:rFonts w:ascii="Times New Roman" w:eastAsia="宋体" w:hAnsi="Times New Roman" w:cs="Times New Roman"/>
                <w:bCs/>
                <w:sz w:val="24"/>
                <w14:ligatures w14:val="none"/>
              </w:rPr>
              <w:t>-3</w:t>
            </w:r>
            <w:r w:rsidRPr="0029050A">
              <w:rPr>
                <w:rFonts w:ascii="Times New Roman" w:eastAsia="宋体" w:hAnsi="Times New Roman" w:cs="Times New Roman"/>
                <w:bCs/>
                <w:sz w:val="24"/>
                <w14:ligatures w14:val="none"/>
              </w:rPr>
              <w:t>均有贡献，是代表作</w:t>
            </w:r>
            <w:r w:rsidR="00995D51">
              <w:rPr>
                <w:rFonts w:ascii="Times New Roman" w:eastAsia="宋体" w:hAnsi="Times New Roman" w:cs="Times New Roman"/>
                <w:bCs/>
                <w:sz w:val="24"/>
                <w14:ligatures w14:val="none"/>
              </w:rPr>
              <w:t>7</w:t>
            </w:r>
            <w:r w:rsidRPr="0029050A">
              <w:rPr>
                <w:rFonts w:ascii="Times New Roman" w:eastAsia="宋体" w:hAnsi="Times New Roman" w:cs="Times New Roman"/>
                <w:bCs/>
                <w:sz w:val="24"/>
                <w14:ligatures w14:val="none"/>
              </w:rPr>
              <w:t>的主要完成人；</w:t>
            </w:r>
          </w:p>
          <w:p w14:paraId="34AA16C5" w14:textId="63940A9B" w:rsidR="005E7D41" w:rsidRPr="00F73C71" w:rsidRDefault="0029050A" w:rsidP="0029050A">
            <w:pPr>
              <w:spacing w:after="0" w:line="400" w:lineRule="exact"/>
              <w:jc w:val="both"/>
              <w:rPr>
                <w:rFonts w:ascii="Times New Roman" w:eastAsia="宋体" w:hAnsi="Times New Roman" w:cs="Times New Roman"/>
                <w:bCs/>
                <w:sz w:val="24"/>
                <w14:ligatures w14:val="none"/>
              </w:rPr>
            </w:pPr>
            <w:r>
              <w:rPr>
                <w:rFonts w:ascii="Times New Roman" w:eastAsia="宋体" w:hAnsi="Times New Roman" w:cs="Times New Roman"/>
                <w:bCs/>
                <w:sz w:val="24"/>
                <w14:ligatures w14:val="none"/>
              </w:rPr>
              <w:t>8</w:t>
            </w:r>
            <w:r w:rsidR="00B11639">
              <w:rPr>
                <w:rFonts w:ascii="Times New Roman" w:eastAsia="宋体" w:hAnsi="Times New Roman" w:cs="Times New Roman" w:hint="eastAsia"/>
                <w:bCs/>
                <w:sz w:val="24"/>
                <w14:ligatures w14:val="none"/>
              </w:rPr>
              <w:t>.</w:t>
            </w:r>
            <w:r w:rsidR="00B11639">
              <w:rPr>
                <w:rFonts w:ascii="Times New Roman" w:eastAsia="宋体" w:hAnsi="Times New Roman" w:cs="Times New Roman" w:hint="eastAsia"/>
                <w:bCs/>
                <w:sz w:val="24"/>
                <w14:ligatures w14:val="none"/>
              </w:rPr>
              <w:t>符有利，海南省环境科学研究院，</w:t>
            </w:r>
            <w:r w:rsidR="00F73C71" w:rsidRPr="005E7D41">
              <w:rPr>
                <w:rFonts w:ascii="Times New Roman" w:eastAsia="宋体" w:hAnsi="Times New Roman" w:cs="Times New Roman"/>
                <w:bCs/>
                <w:sz w:val="24"/>
                <w14:ligatures w14:val="none"/>
              </w:rPr>
              <w:t>对</w:t>
            </w:r>
            <w:r w:rsidR="00F73C71">
              <w:rPr>
                <w:rFonts w:ascii="Times New Roman" w:eastAsia="宋体" w:hAnsi="Times New Roman" w:cs="Times New Roman" w:hint="eastAsia"/>
                <w:bCs/>
                <w:sz w:val="24"/>
                <w14:ligatures w14:val="none"/>
              </w:rPr>
              <w:t>创新点</w:t>
            </w:r>
            <w:r w:rsidR="00F73C71">
              <w:rPr>
                <w:rFonts w:ascii="Times New Roman" w:eastAsia="宋体" w:hAnsi="Times New Roman" w:cs="Times New Roman"/>
                <w:bCs/>
                <w:sz w:val="24"/>
                <w14:ligatures w14:val="none"/>
              </w:rPr>
              <w:t>2</w:t>
            </w:r>
            <w:r w:rsidR="00F73C71">
              <w:rPr>
                <w:rFonts w:ascii="Times New Roman" w:eastAsia="宋体" w:hAnsi="Times New Roman" w:cs="Times New Roman" w:hint="eastAsia"/>
                <w:bCs/>
                <w:sz w:val="24"/>
                <w14:ligatures w14:val="none"/>
              </w:rPr>
              <w:t>和</w:t>
            </w:r>
            <w:r w:rsidR="00F73C71">
              <w:rPr>
                <w:rFonts w:ascii="Times New Roman" w:eastAsia="宋体" w:hAnsi="Times New Roman" w:cs="Times New Roman"/>
                <w:bCs/>
                <w:sz w:val="24"/>
                <w14:ligatures w14:val="none"/>
              </w:rPr>
              <w:t>3</w:t>
            </w:r>
            <w:r w:rsidR="00F73C71">
              <w:rPr>
                <w:rFonts w:ascii="Times New Roman" w:eastAsia="宋体" w:hAnsi="Times New Roman" w:cs="Times New Roman" w:hint="eastAsia"/>
                <w:bCs/>
                <w:sz w:val="24"/>
                <w14:ligatures w14:val="none"/>
              </w:rPr>
              <w:t>均有贡献，是代表作</w:t>
            </w:r>
            <w:r w:rsidR="00F73C71">
              <w:rPr>
                <w:rFonts w:ascii="Times New Roman" w:eastAsia="宋体" w:hAnsi="Times New Roman" w:cs="Times New Roman"/>
                <w:bCs/>
                <w:sz w:val="24"/>
                <w14:ligatures w14:val="none"/>
              </w:rPr>
              <w:t>1</w:t>
            </w:r>
            <w:r w:rsidR="00F73C71">
              <w:rPr>
                <w:rFonts w:ascii="Times New Roman" w:eastAsia="宋体" w:hAnsi="Times New Roman" w:cs="Times New Roman" w:hint="eastAsia"/>
                <w:bCs/>
                <w:sz w:val="24"/>
                <w14:ligatures w14:val="none"/>
              </w:rPr>
              <w:t>、</w:t>
            </w:r>
            <w:r w:rsidR="00F73C71">
              <w:rPr>
                <w:rFonts w:ascii="Times New Roman" w:eastAsia="宋体" w:hAnsi="Times New Roman" w:cs="Times New Roman"/>
                <w:bCs/>
                <w:sz w:val="24"/>
                <w14:ligatures w14:val="none"/>
              </w:rPr>
              <w:t>2</w:t>
            </w:r>
            <w:r>
              <w:rPr>
                <w:rFonts w:ascii="Times New Roman" w:eastAsia="宋体" w:hAnsi="Times New Roman" w:cs="Times New Roman" w:hint="eastAsia"/>
                <w:bCs/>
                <w:sz w:val="24"/>
                <w14:ligatures w14:val="none"/>
              </w:rPr>
              <w:t>的主要完成人。</w:t>
            </w:r>
          </w:p>
        </w:tc>
      </w:tr>
      <w:tr w:rsidR="005E7D41" w:rsidRPr="005E7D41" w14:paraId="05EA8653" w14:textId="77777777" w:rsidTr="00013538">
        <w:trPr>
          <w:trHeight w:val="948"/>
          <w:jc w:val="center"/>
        </w:trPr>
        <w:tc>
          <w:tcPr>
            <w:tcW w:w="2269" w:type="dxa"/>
            <w:vAlign w:val="center"/>
          </w:tcPr>
          <w:p w14:paraId="1805803C" w14:textId="77777777" w:rsidR="005E7D41" w:rsidRPr="005E7D41" w:rsidRDefault="005E7D41" w:rsidP="005E7D41">
            <w:pPr>
              <w:spacing w:after="0" w:line="440" w:lineRule="exact"/>
              <w:jc w:val="center"/>
              <w:rPr>
                <w:rFonts w:ascii="Times New Roman" w:eastAsia="宋体" w:hAnsi="Times New Roman" w:cs="Times New Roman"/>
                <w:b/>
                <w:bCs/>
                <w:sz w:val="24"/>
                <w14:ligatures w14:val="none"/>
              </w:rPr>
            </w:pPr>
            <w:r w:rsidRPr="005E7D41">
              <w:rPr>
                <w:rFonts w:ascii="Times New Roman" w:eastAsia="宋体" w:hAnsi="Times New Roman" w:cs="Times New Roman"/>
                <w:b/>
                <w:bCs/>
                <w:sz w:val="24"/>
                <w14:ligatures w14:val="none"/>
              </w:rPr>
              <w:t>主要完成单位</w:t>
            </w:r>
          </w:p>
          <w:p w14:paraId="261534DF" w14:textId="77777777" w:rsidR="005E7D41" w:rsidRPr="005E7D41" w:rsidRDefault="005E7D41" w:rsidP="005E7D41">
            <w:pPr>
              <w:autoSpaceDE w:val="0"/>
              <w:autoSpaceDN w:val="0"/>
              <w:adjustRightInd w:val="0"/>
              <w:spacing w:after="0" w:line="240" w:lineRule="auto"/>
              <w:jc w:val="center"/>
              <w:rPr>
                <w:rFonts w:ascii="Times New Roman" w:eastAsia="宋体" w:hAnsi="Times New Roman" w:cs="Times New Roman"/>
                <w:sz w:val="28"/>
                <w:szCs w:val="20"/>
                <w14:ligatures w14:val="none"/>
              </w:rPr>
            </w:pPr>
            <w:r w:rsidRPr="005E7D41">
              <w:rPr>
                <w:rFonts w:ascii="Times New Roman" w:eastAsia="宋体" w:hAnsi="Times New Roman" w:cs="Times New Roman"/>
                <w:b/>
                <w:bCs/>
                <w:sz w:val="24"/>
                <w14:ligatures w14:val="none"/>
              </w:rPr>
              <w:t>（排序和贡献）</w:t>
            </w:r>
          </w:p>
        </w:tc>
        <w:tc>
          <w:tcPr>
            <w:tcW w:w="7051" w:type="dxa"/>
            <w:vAlign w:val="center"/>
          </w:tcPr>
          <w:p w14:paraId="6C8F79A7" w14:textId="427EECB9" w:rsidR="00F73C71" w:rsidRPr="0029050A" w:rsidRDefault="0029050A" w:rsidP="0029050A">
            <w:pPr>
              <w:spacing w:after="0" w:line="400" w:lineRule="exact"/>
              <w:jc w:val="both"/>
              <w:rPr>
                <w:rFonts w:ascii="Times New Roman" w:eastAsia="宋体" w:hAnsi="Times New Roman" w:cs="Times New Roman"/>
                <w:bCs/>
                <w:sz w:val="24"/>
                <w14:ligatures w14:val="none"/>
              </w:rPr>
            </w:pPr>
            <w:r w:rsidRPr="0029050A">
              <w:rPr>
                <w:rFonts w:ascii="Times New Roman" w:eastAsia="宋体" w:hAnsi="Times New Roman" w:cs="Times New Roman" w:hint="eastAsia"/>
                <w:bCs/>
                <w:sz w:val="24"/>
                <w14:ligatures w14:val="none"/>
              </w:rPr>
              <w:t>1.</w:t>
            </w:r>
            <w:r w:rsidR="00B11639" w:rsidRPr="0029050A">
              <w:rPr>
                <w:rFonts w:ascii="Times New Roman" w:eastAsia="宋体" w:hAnsi="Times New Roman" w:cs="Times New Roman" w:hint="eastAsia"/>
                <w:bCs/>
                <w:sz w:val="24"/>
                <w14:ligatures w14:val="none"/>
              </w:rPr>
              <w:t>海南省环境科学研究院</w:t>
            </w:r>
            <w:r w:rsidR="005E7D41" w:rsidRPr="0029050A">
              <w:rPr>
                <w:rFonts w:ascii="Times New Roman" w:eastAsia="宋体" w:hAnsi="Times New Roman" w:cs="Times New Roman"/>
                <w:bCs/>
                <w:sz w:val="24"/>
                <w14:ligatures w14:val="none"/>
              </w:rPr>
              <w:t>，</w:t>
            </w:r>
            <w:r w:rsidR="00F73C71" w:rsidRPr="0029050A">
              <w:rPr>
                <w:rFonts w:ascii="Times New Roman" w:eastAsia="宋体" w:hAnsi="Times New Roman" w:cs="Times New Roman"/>
                <w:bCs/>
                <w:sz w:val="24"/>
                <w14:ligatures w14:val="none"/>
              </w:rPr>
              <w:t>对</w:t>
            </w:r>
            <w:r w:rsidR="00F73C71" w:rsidRPr="0029050A">
              <w:rPr>
                <w:rFonts w:ascii="Times New Roman" w:eastAsia="宋体" w:hAnsi="Times New Roman" w:cs="Times New Roman" w:hint="eastAsia"/>
                <w:bCs/>
                <w:sz w:val="24"/>
                <w14:ligatures w14:val="none"/>
              </w:rPr>
              <w:t>创新点</w:t>
            </w:r>
            <w:r w:rsidR="00F73C71" w:rsidRPr="0029050A">
              <w:rPr>
                <w:rFonts w:ascii="Times New Roman" w:eastAsia="宋体" w:hAnsi="Times New Roman" w:cs="Times New Roman"/>
                <w:bCs/>
                <w:sz w:val="24"/>
                <w14:ligatures w14:val="none"/>
              </w:rPr>
              <w:t>1-3</w:t>
            </w:r>
            <w:r w:rsidR="00F73C71" w:rsidRPr="0029050A">
              <w:rPr>
                <w:rFonts w:ascii="Times New Roman" w:eastAsia="宋体" w:hAnsi="Times New Roman" w:cs="Times New Roman" w:hint="eastAsia"/>
                <w:bCs/>
                <w:sz w:val="24"/>
                <w14:ligatures w14:val="none"/>
              </w:rPr>
              <w:t>均有创新性贡献，是代表作</w:t>
            </w:r>
            <w:r w:rsidR="00F73C71" w:rsidRPr="0029050A">
              <w:rPr>
                <w:rFonts w:ascii="Times New Roman" w:eastAsia="宋体" w:hAnsi="Times New Roman" w:cs="Times New Roman" w:hint="eastAsia"/>
                <w:bCs/>
                <w:sz w:val="24"/>
                <w14:ligatures w14:val="none"/>
              </w:rPr>
              <w:t>1</w:t>
            </w:r>
            <w:r w:rsidR="00F73C71" w:rsidRPr="0029050A">
              <w:rPr>
                <w:rFonts w:ascii="Times New Roman" w:eastAsia="宋体" w:hAnsi="Times New Roman" w:cs="Times New Roman"/>
                <w:bCs/>
                <w:sz w:val="24"/>
                <w14:ligatures w14:val="none"/>
              </w:rPr>
              <w:t>-3</w:t>
            </w:r>
            <w:r w:rsidR="00F73C71" w:rsidRPr="0029050A">
              <w:rPr>
                <w:rFonts w:ascii="Times New Roman" w:eastAsia="宋体" w:hAnsi="Times New Roman" w:cs="Times New Roman" w:hint="eastAsia"/>
                <w:bCs/>
                <w:sz w:val="24"/>
                <w14:ligatures w14:val="none"/>
              </w:rPr>
              <w:t>的主要</w:t>
            </w:r>
            <w:r w:rsidR="00995D51">
              <w:rPr>
                <w:rFonts w:ascii="Times New Roman" w:eastAsia="宋体" w:hAnsi="Times New Roman" w:cs="Times New Roman" w:hint="eastAsia"/>
                <w:bCs/>
                <w:sz w:val="24"/>
                <w14:ligatures w14:val="none"/>
              </w:rPr>
              <w:t>完成</w:t>
            </w:r>
            <w:r w:rsidR="00F73C71" w:rsidRPr="0029050A">
              <w:rPr>
                <w:rFonts w:ascii="Times New Roman" w:eastAsia="宋体" w:hAnsi="Times New Roman" w:cs="Times New Roman" w:hint="eastAsia"/>
                <w:bCs/>
                <w:sz w:val="24"/>
                <w14:ligatures w14:val="none"/>
              </w:rPr>
              <w:t>单位；</w:t>
            </w:r>
          </w:p>
          <w:p w14:paraId="22444E5F" w14:textId="01200002" w:rsidR="0029050A" w:rsidRPr="005E7D41" w:rsidRDefault="0029050A" w:rsidP="0029050A">
            <w:pPr>
              <w:spacing w:after="0" w:line="400" w:lineRule="exact"/>
              <w:jc w:val="both"/>
              <w:rPr>
                <w:rFonts w:ascii="Times New Roman" w:eastAsia="宋体" w:hAnsi="Times New Roman" w:cs="Times New Roman"/>
                <w:bCs/>
                <w:sz w:val="24"/>
                <w14:ligatures w14:val="none"/>
              </w:rPr>
            </w:pPr>
            <w:r>
              <w:rPr>
                <w:rFonts w:ascii="Times New Roman" w:eastAsia="宋体" w:hAnsi="Times New Roman" w:cs="Times New Roman" w:hint="eastAsia"/>
                <w:bCs/>
                <w:sz w:val="24"/>
                <w14:ligatures w14:val="none"/>
              </w:rPr>
              <w:t>2</w:t>
            </w:r>
            <w:r>
              <w:rPr>
                <w:rFonts w:ascii="Times New Roman" w:eastAsia="宋体" w:hAnsi="Times New Roman" w:cs="Times New Roman"/>
                <w:bCs/>
                <w:sz w:val="24"/>
                <w14:ligatures w14:val="none"/>
              </w:rPr>
              <w:t>.</w:t>
            </w:r>
            <w:r w:rsidRPr="0029050A">
              <w:rPr>
                <w:rFonts w:ascii="Times New Roman" w:eastAsia="宋体" w:hAnsi="Times New Roman" w:cs="Times New Roman" w:hint="eastAsia"/>
                <w:bCs/>
                <w:sz w:val="24"/>
                <w14:ligatures w14:val="none"/>
              </w:rPr>
              <w:t>海口市水务集团有限公司</w:t>
            </w:r>
            <w:r>
              <w:rPr>
                <w:rFonts w:ascii="Times New Roman" w:eastAsia="宋体" w:hAnsi="Times New Roman" w:cs="Times New Roman" w:hint="eastAsia"/>
                <w:bCs/>
                <w:sz w:val="24"/>
                <w14:ligatures w14:val="none"/>
              </w:rPr>
              <w:t>，</w:t>
            </w:r>
            <w:r w:rsidRPr="005E7D41">
              <w:rPr>
                <w:rFonts w:ascii="Times New Roman" w:eastAsia="宋体" w:hAnsi="Times New Roman" w:cs="Times New Roman"/>
                <w:bCs/>
                <w:sz w:val="24"/>
                <w14:ligatures w14:val="none"/>
              </w:rPr>
              <w:t>对</w:t>
            </w:r>
            <w:r>
              <w:rPr>
                <w:rFonts w:ascii="Times New Roman" w:eastAsia="宋体" w:hAnsi="Times New Roman" w:cs="Times New Roman" w:hint="eastAsia"/>
                <w:bCs/>
                <w:sz w:val="24"/>
                <w14:ligatures w14:val="none"/>
              </w:rPr>
              <w:t>创新点</w:t>
            </w:r>
            <w:r w:rsidR="00995D51">
              <w:rPr>
                <w:rFonts w:ascii="Times New Roman" w:eastAsia="宋体" w:hAnsi="Times New Roman" w:cs="Times New Roman"/>
                <w:bCs/>
                <w:sz w:val="24"/>
                <w14:ligatures w14:val="none"/>
              </w:rPr>
              <w:t>2</w:t>
            </w:r>
            <w:r>
              <w:rPr>
                <w:rFonts w:ascii="Times New Roman" w:eastAsia="宋体" w:hAnsi="Times New Roman" w:cs="Times New Roman"/>
                <w:bCs/>
                <w:sz w:val="24"/>
                <w14:ligatures w14:val="none"/>
              </w:rPr>
              <w:t>-3</w:t>
            </w:r>
            <w:r>
              <w:rPr>
                <w:rFonts w:ascii="Times New Roman" w:eastAsia="宋体" w:hAnsi="Times New Roman" w:cs="Times New Roman" w:hint="eastAsia"/>
                <w:bCs/>
                <w:sz w:val="24"/>
                <w14:ligatures w14:val="none"/>
              </w:rPr>
              <w:t>均有贡献，是代表作</w:t>
            </w:r>
            <w:r>
              <w:rPr>
                <w:rFonts w:ascii="Times New Roman" w:eastAsia="宋体" w:hAnsi="Times New Roman" w:cs="Times New Roman" w:hint="eastAsia"/>
                <w:bCs/>
                <w:sz w:val="24"/>
                <w14:ligatures w14:val="none"/>
              </w:rPr>
              <w:t>4</w:t>
            </w:r>
            <w:r>
              <w:rPr>
                <w:rFonts w:ascii="Times New Roman" w:eastAsia="宋体" w:hAnsi="Times New Roman" w:cs="Times New Roman" w:hint="eastAsia"/>
                <w:bCs/>
                <w:sz w:val="24"/>
                <w14:ligatures w14:val="none"/>
              </w:rPr>
              <w:t>和</w:t>
            </w:r>
            <w:r>
              <w:rPr>
                <w:rFonts w:ascii="Times New Roman" w:eastAsia="宋体" w:hAnsi="Times New Roman" w:cs="Times New Roman" w:hint="eastAsia"/>
                <w:bCs/>
                <w:sz w:val="24"/>
                <w14:ligatures w14:val="none"/>
              </w:rPr>
              <w:t>5</w:t>
            </w:r>
            <w:r>
              <w:rPr>
                <w:rFonts w:ascii="Times New Roman" w:eastAsia="宋体" w:hAnsi="Times New Roman" w:cs="Times New Roman" w:hint="eastAsia"/>
                <w:bCs/>
                <w:sz w:val="24"/>
                <w14:ligatures w14:val="none"/>
              </w:rPr>
              <w:t>的主要</w:t>
            </w:r>
            <w:r w:rsidR="00995D51">
              <w:rPr>
                <w:rFonts w:ascii="Times New Roman" w:eastAsia="宋体" w:hAnsi="Times New Roman" w:cs="Times New Roman" w:hint="eastAsia"/>
                <w:bCs/>
                <w:sz w:val="24"/>
                <w14:ligatures w14:val="none"/>
              </w:rPr>
              <w:t>完成</w:t>
            </w:r>
            <w:r>
              <w:rPr>
                <w:rFonts w:ascii="Times New Roman" w:eastAsia="宋体" w:hAnsi="Times New Roman" w:cs="Times New Roman" w:hint="eastAsia"/>
                <w:bCs/>
                <w:sz w:val="24"/>
                <w14:ligatures w14:val="none"/>
              </w:rPr>
              <w:t>单位；</w:t>
            </w:r>
          </w:p>
          <w:p w14:paraId="3046C596" w14:textId="286E8C2E" w:rsidR="005E7D41" w:rsidRPr="005E7D41" w:rsidRDefault="0029050A" w:rsidP="0029050A">
            <w:pPr>
              <w:spacing w:after="0" w:line="400" w:lineRule="exact"/>
              <w:rPr>
                <w:rFonts w:ascii="Times New Roman" w:eastAsia="宋体" w:hAnsi="Times New Roman" w:cs="Times New Roman"/>
                <w:bCs/>
                <w:sz w:val="24"/>
                <w14:ligatures w14:val="none"/>
              </w:rPr>
            </w:pPr>
            <w:r>
              <w:rPr>
                <w:rFonts w:ascii="Times New Roman" w:eastAsia="宋体" w:hAnsi="Times New Roman" w:cs="Times New Roman"/>
                <w:bCs/>
                <w:sz w:val="24"/>
                <w14:ligatures w14:val="none"/>
              </w:rPr>
              <w:t>3</w:t>
            </w:r>
            <w:r w:rsidR="005E7D41" w:rsidRPr="005E7D41">
              <w:rPr>
                <w:rFonts w:ascii="Times New Roman" w:eastAsia="宋体" w:hAnsi="Times New Roman" w:cs="Times New Roman"/>
                <w:bCs/>
                <w:sz w:val="24"/>
                <w14:ligatures w14:val="none"/>
              </w:rPr>
              <w:t>.</w:t>
            </w:r>
            <w:r w:rsidR="00B11639">
              <w:rPr>
                <w:rFonts w:ascii="Times New Roman" w:eastAsia="宋体" w:hAnsi="Times New Roman" w:cs="Times New Roman" w:hint="eastAsia"/>
                <w:bCs/>
                <w:sz w:val="24"/>
                <w14:ligatures w14:val="none"/>
              </w:rPr>
              <w:t>上海交通大学</w:t>
            </w:r>
            <w:r w:rsidR="005E7D41" w:rsidRPr="005E7D41">
              <w:rPr>
                <w:rFonts w:ascii="Times New Roman" w:eastAsia="宋体" w:hAnsi="Times New Roman" w:cs="Times New Roman"/>
                <w:bCs/>
                <w:sz w:val="24"/>
                <w14:ligatures w14:val="none"/>
              </w:rPr>
              <w:t>，对</w:t>
            </w:r>
            <w:r w:rsidR="00F73C71">
              <w:rPr>
                <w:rFonts w:ascii="Times New Roman" w:eastAsia="宋体" w:hAnsi="Times New Roman" w:cs="Times New Roman" w:hint="eastAsia"/>
                <w:bCs/>
                <w:sz w:val="24"/>
                <w14:ligatures w14:val="none"/>
              </w:rPr>
              <w:t>创新点</w:t>
            </w:r>
            <w:r w:rsidR="00F73C71">
              <w:rPr>
                <w:rFonts w:ascii="Times New Roman" w:eastAsia="宋体" w:hAnsi="Times New Roman" w:cs="Times New Roman"/>
                <w:bCs/>
                <w:sz w:val="24"/>
                <w14:ligatures w14:val="none"/>
              </w:rPr>
              <w:t>1-3</w:t>
            </w:r>
            <w:r w:rsidR="00F73C71">
              <w:rPr>
                <w:rFonts w:ascii="Times New Roman" w:eastAsia="宋体" w:hAnsi="Times New Roman" w:cs="Times New Roman" w:hint="eastAsia"/>
                <w:bCs/>
                <w:sz w:val="24"/>
                <w14:ligatures w14:val="none"/>
              </w:rPr>
              <w:t>均有贡献，是代表作</w:t>
            </w:r>
            <w:r w:rsidR="00F73C71">
              <w:rPr>
                <w:rFonts w:ascii="Times New Roman" w:eastAsia="宋体" w:hAnsi="Times New Roman" w:cs="Times New Roman" w:hint="eastAsia"/>
                <w:bCs/>
                <w:sz w:val="24"/>
                <w14:ligatures w14:val="none"/>
              </w:rPr>
              <w:t>8</w:t>
            </w:r>
            <w:r w:rsidR="00F73C71">
              <w:rPr>
                <w:rFonts w:ascii="Times New Roman" w:eastAsia="宋体" w:hAnsi="Times New Roman" w:cs="Times New Roman"/>
                <w:bCs/>
                <w:sz w:val="24"/>
                <w14:ligatures w14:val="none"/>
              </w:rPr>
              <w:t>-10</w:t>
            </w:r>
            <w:r w:rsidR="00F73C71">
              <w:rPr>
                <w:rFonts w:ascii="Times New Roman" w:eastAsia="宋体" w:hAnsi="Times New Roman" w:cs="Times New Roman" w:hint="eastAsia"/>
                <w:bCs/>
                <w:sz w:val="24"/>
                <w14:ligatures w14:val="none"/>
              </w:rPr>
              <w:t>的主要完成</w:t>
            </w:r>
            <w:r w:rsidR="00995D51">
              <w:rPr>
                <w:rFonts w:ascii="Times New Roman" w:eastAsia="宋体" w:hAnsi="Times New Roman" w:cs="Times New Roman" w:hint="eastAsia"/>
                <w:bCs/>
                <w:sz w:val="24"/>
                <w14:ligatures w14:val="none"/>
              </w:rPr>
              <w:t>完成</w:t>
            </w:r>
            <w:r w:rsidR="00F73C71">
              <w:rPr>
                <w:rFonts w:ascii="Times New Roman" w:eastAsia="宋体" w:hAnsi="Times New Roman" w:cs="Times New Roman" w:hint="eastAsia"/>
                <w:bCs/>
                <w:sz w:val="24"/>
                <w14:ligatures w14:val="none"/>
              </w:rPr>
              <w:t>单位；</w:t>
            </w:r>
          </w:p>
          <w:p w14:paraId="2616EBB4" w14:textId="57720870" w:rsidR="005E7D41" w:rsidRPr="00F73C71" w:rsidRDefault="0029050A" w:rsidP="0029050A">
            <w:pPr>
              <w:spacing w:after="0" w:line="400" w:lineRule="exact"/>
              <w:jc w:val="both"/>
              <w:rPr>
                <w:rFonts w:ascii="Times New Roman" w:eastAsia="宋体" w:hAnsi="Times New Roman" w:cs="Times New Roman"/>
                <w:bCs/>
                <w:sz w:val="24"/>
                <w14:ligatures w14:val="none"/>
              </w:rPr>
            </w:pPr>
            <w:r>
              <w:rPr>
                <w:rFonts w:ascii="Times New Roman" w:eastAsia="宋体" w:hAnsi="Times New Roman" w:cs="Times New Roman"/>
                <w:bCs/>
                <w:sz w:val="24"/>
                <w14:ligatures w14:val="none"/>
              </w:rPr>
              <w:t>4</w:t>
            </w:r>
            <w:r w:rsidR="005E7D41" w:rsidRPr="005E7D41">
              <w:rPr>
                <w:rFonts w:ascii="Times New Roman" w:eastAsia="宋体" w:hAnsi="Times New Roman" w:cs="Times New Roman"/>
                <w:bCs/>
                <w:sz w:val="24"/>
                <w14:ligatures w14:val="none"/>
              </w:rPr>
              <w:t>.</w:t>
            </w:r>
            <w:r w:rsidR="00B11639">
              <w:rPr>
                <w:rFonts w:ascii="Times New Roman" w:eastAsia="宋体" w:hAnsi="Times New Roman" w:cs="Times New Roman" w:hint="eastAsia"/>
                <w:bCs/>
                <w:sz w:val="24"/>
                <w14:ligatures w14:val="none"/>
              </w:rPr>
              <w:t>山东省环科院环境工程有限公司</w:t>
            </w:r>
            <w:r w:rsidR="005E7D41" w:rsidRPr="005E7D41">
              <w:rPr>
                <w:rFonts w:ascii="Times New Roman" w:eastAsia="宋体" w:hAnsi="Times New Roman" w:cs="Times New Roman"/>
                <w:bCs/>
                <w:sz w:val="24"/>
                <w14:ligatures w14:val="none"/>
              </w:rPr>
              <w:t>，</w:t>
            </w:r>
            <w:r w:rsidR="00F73C71" w:rsidRPr="005E7D41">
              <w:rPr>
                <w:rFonts w:ascii="Times New Roman" w:eastAsia="宋体" w:hAnsi="Times New Roman" w:cs="Times New Roman"/>
                <w:bCs/>
                <w:sz w:val="24"/>
                <w14:ligatures w14:val="none"/>
              </w:rPr>
              <w:t>对</w:t>
            </w:r>
            <w:r w:rsidR="00F73C71">
              <w:rPr>
                <w:rFonts w:ascii="Times New Roman" w:eastAsia="宋体" w:hAnsi="Times New Roman" w:cs="Times New Roman" w:hint="eastAsia"/>
                <w:bCs/>
                <w:sz w:val="24"/>
                <w14:ligatures w14:val="none"/>
              </w:rPr>
              <w:t>创新点</w:t>
            </w:r>
            <w:r w:rsidR="00F73C71">
              <w:rPr>
                <w:rFonts w:ascii="Times New Roman" w:eastAsia="宋体" w:hAnsi="Times New Roman" w:cs="Times New Roman"/>
                <w:bCs/>
                <w:sz w:val="24"/>
                <w14:ligatures w14:val="none"/>
              </w:rPr>
              <w:t>1-2</w:t>
            </w:r>
            <w:r w:rsidR="00F73C71">
              <w:rPr>
                <w:rFonts w:ascii="Times New Roman" w:eastAsia="宋体" w:hAnsi="Times New Roman" w:cs="Times New Roman" w:hint="eastAsia"/>
                <w:bCs/>
                <w:sz w:val="24"/>
                <w14:ligatures w14:val="none"/>
              </w:rPr>
              <w:t>均有贡献，是代表作</w:t>
            </w:r>
            <w:r>
              <w:rPr>
                <w:rFonts w:ascii="Times New Roman" w:eastAsia="宋体" w:hAnsi="Times New Roman" w:cs="Times New Roman"/>
                <w:bCs/>
                <w:sz w:val="24"/>
                <w14:ligatures w14:val="none"/>
              </w:rPr>
              <w:t>5</w:t>
            </w:r>
            <w:r w:rsidR="00F73C71">
              <w:rPr>
                <w:rFonts w:ascii="Times New Roman" w:eastAsia="宋体" w:hAnsi="Times New Roman" w:cs="Times New Roman" w:hint="eastAsia"/>
                <w:bCs/>
                <w:sz w:val="24"/>
                <w14:ligatures w14:val="none"/>
              </w:rPr>
              <w:t>的主要完成单位；</w:t>
            </w:r>
          </w:p>
          <w:p w14:paraId="585D148F" w14:textId="3861EB6E" w:rsidR="005E7D41" w:rsidRPr="00F73C71" w:rsidRDefault="0029050A" w:rsidP="0029050A">
            <w:pPr>
              <w:spacing w:after="0" w:line="400" w:lineRule="exact"/>
              <w:jc w:val="both"/>
              <w:rPr>
                <w:rFonts w:ascii="Times New Roman" w:eastAsia="宋体" w:hAnsi="Times New Roman" w:cs="Times New Roman"/>
                <w:bCs/>
                <w:sz w:val="24"/>
                <w14:ligatures w14:val="none"/>
              </w:rPr>
            </w:pPr>
            <w:r>
              <w:rPr>
                <w:rFonts w:ascii="Times New Roman" w:eastAsia="宋体" w:hAnsi="Times New Roman" w:cs="Times New Roman"/>
                <w:bCs/>
                <w:sz w:val="24"/>
                <w14:ligatures w14:val="none"/>
              </w:rPr>
              <w:t>5</w:t>
            </w:r>
            <w:r w:rsidR="00B11639">
              <w:rPr>
                <w:rFonts w:ascii="Times New Roman" w:eastAsia="宋体" w:hAnsi="Times New Roman" w:cs="Times New Roman" w:hint="eastAsia"/>
                <w:bCs/>
                <w:sz w:val="24"/>
                <w14:ligatures w14:val="none"/>
              </w:rPr>
              <w:t>.</w:t>
            </w:r>
            <w:r w:rsidR="00B11639">
              <w:rPr>
                <w:rFonts w:ascii="Times New Roman" w:eastAsia="宋体" w:hAnsi="Times New Roman" w:cs="Times New Roman" w:hint="eastAsia"/>
                <w:bCs/>
                <w:sz w:val="24"/>
                <w14:ligatures w14:val="none"/>
              </w:rPr>
              <w:t>浙江浙达水业有限公司，</w:t>
            </w:r>
            <w:r w:rsidR="00F73C71" w:rsidRPr="005E7D41">
              <w:rPr>
                <w:rFonts w:ascii="Times New Roman" w:eastAsia="宋体" w:hAnsi="Times New Roman" w:cs="Times New Roman"/>
                <w:bCs/>
                <w:sz w:val="24"/>
                <w14:ligatures w14:val="none"/>
              </w:rPr>
              <w:t>对</w:t>
            </w:r>
            <w:r w:rsidR="00F73C71">
              <w:rPr>
                <w:rFonts w:ascii="Times New Roman" w:eastAsia="宋体" w:hAnsi="Times New Roman" w:cs="Times New Roman" w:hint="eastAsia"/>
                <w:bCs/>
                <w:sz w:val="24"/>
                <w14:ligatures w14:val="none"/>
              </w:rPr>
              <w:t>创新点</w:t>
            </w:r>
            <w:r w:rsidR="00F73C71">
              <w:rPr>
                <w:rFonts w:ascii="Times New Roman" w:eastAsia="宋体" w:hAnsi="Times New Roman" w:cs="Times New Roman"/>
                <w:bCs/>
                <w:sz w:val="24"/>
                <w14:ligatures w14:val="none"/>
              </w:rPr>
              <w:t>1-3</w:t>
            </w:r>
            <w:r w:rsidR="00F73C71">
              <w:rPr>
                <w:rFonts w:ascii="Times New Roman" w:eastAsia="宋体" w:hAnsi="Times New Roman" w:cs="Times New Roman" w:hint="eastAsia"/>
                <w:bCs/>
                <w:sz w:val="24"/>
                <w14:ligatures w14:val="none"/>
              </w:rPr>
              <w:t>均有贡献，是代表作</w:t>
            </w:r>
            <w:r>
              <w:rPr>
                <w:rFonts w:ascii="Times New Roman" w:eastAsia="宋体" w:hAnsi="Times New Roman" w:cs="Times New Roman" w:hint="eastAsia"/>
                <w:bCs/>
                <w:sz w:val="24"/>
                <w14:ligatures w14:val="none"/>
              </w:rPr>
              <w:t>6</w:t>
            </w:r>
            <w:r w:rsidR="00F73C71">
              <w:rPr>
                <w:rFonts w:ascii="Times New Roman" w:eastAsia="宋体" w:hAnsi="Times New Roman" w:cs="Times New Roman" w:hint="eastAsia"/>
                <w:bCs/>
                <w:sz w:val="24"/>
                <w14:ligatures w14:val="none"/>
              </w:rPr>
              <w:t>的主要完成单位</w:t>
            </w:r>
            <w:r>
              <w:rPr>
                <w:rFonts w:ascii="Times New Roman" w:eastAsia="宋体" w:hAnsi="Times New Roman" w:cs="Times New Roman" w:hint="eastAsia"/>
                <w:bCs/>
                <w:sz w:val="24"/>
                <w14:ligatures w14:val="none"/>
              </w:rPr>
              <w:t>。</w:t>
            </w:r>
          </w:p>
        </w:tc>
      </w:tr>
    </w:tbl>
    <w:p w14:paraId="2B0FEC59" w14:textId="24C87E82" w:rsidR="00E817B9" w:rsidRPr="005E7D41" w:rsidRDefault="005E7D41" w:rsidP="005E7D41">
      <w:pPr>
        <w:spacing w:after="0" w:line="440" w:lineRule="exact"/>
        <w:jc w:val="both"/>
        <w:rPr>
          <w:rFonts w:ascii="Times New Roman" w:eastAsia="宋体" w:hAnsi="Times New Roman" w:cs="Times New Roman"/>
          <w:sz w:val="28"/>
          <w:szCs w:val="20"/>
          <w14:ligatures w14:val="none"/>
        </w:rPr>
      </w:pPr>
      <w:r w:rsidRPr="005E7D41">
        <w:rPr>
          <w:rFonts w:ascii="Times New Roman" w:eastAsia="宋体" w:hAnsi="Times New Roman" w:cs="Times New Roman"/>
          <w:sz w:val="24"/>
          <w14:ligatures w14:val="none"/>
        </w:rPr>
        <w:t>说明：</w:t>
      </w:r>
      <w:r w:rsidRPr="005E7D41">
        <w:rPr>
          <w:rFonts w:ascii="Times New Roman" w:eastAsia="宋体" w:hAnsi="Times New Roman" w:cs="Times New Roman" w:hint="eastAsia"/>
          <w:sz w:val="24"/>
          <w14:ligatures w14:val="none"/>
        </w:rPr>
        <w:t>涉及国外的人和组织</w:t>
      </w:r>
      <w:r w:rsidRPr="005E7D41">
        <w:rPr>
          <w:rFonts w:ascii="Times New Roman" w:eastAsia="宋体" w:hAnsi="Times New Roman" w:cs="Times New Roman"/>
          <w:sz w:val="24"/>
          <w14:ligatures w14:val="none"/>
        </w:rPr>
        <w:t>科学技术合作奖可不用公示，其余奖项必须公示</w:t>
      </w:r>
      <w:r w:rsidRPr="005E7D41">
        <w:rPr>
          <w:rFonts w:ascii="Times New Roman" w:eastAsia="宋体" w:hAnsi="Times New Roman" w:cs="Times New Roman"/>
          <w:b/>
          <w:bCs/>
          <w:sz w:val="24"/>
          <w14:ligatures w14:val="none"/>
        </w:rPr>
        <w:t>至少</w:t>
      </w:r>
      <w:r w:rsidRPr="005E7D41">
        <w:rPr>
          <w:rFonts w:ascii="Times New Roman" w:eastAsia="宋体" w:hAnsi="Times New Roman" w:cs="Times New Roman"/>
          <w:b/>
          <w:bCs/>
          <w:sz w:val="24"/>
          <w14:ligatures w14:val="none"/>
        </w:rPr>
        <w:t>7</w:t>
      </w:r>
      <w:r w:rsidRPr="005E7D41">
        <w:rPr>
          <w:rFonts w:ascii="Times New Roman" w:eastAsia="宋体" w:hAnsi="Times New Roman" w:cs="Times New Roman"/>
          <w:b/>
          <w:bCs/>
          <w:sz w:val="24"/>
          <w:u w:val="wavyHeavy"/>
          <w14:ligatures w14:val="none"/>
        </w:rPr>
        <w:t>日。</w:t>
      </w:r>
    </w:p>
    <w:sectPr w:rsidR="00E817B9" w:rsidRPr="005E7D41" w:rsidSect="005E7D41">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52FAF" w14:textId="77777777" w:rsidR="007A1BF4" w:rsidRDefault="007A1BF4">
      <w:pPr>
        <w:spacing w:after="0" w:line="240" w:lineRule="auto"/>
      </w:pPr>
      <w:r>
        <w:separator/>
      </w:r>
    </w:p>
  </w:endnote>
  <w:endnote w:type="continuationSeparator" w:id="0">
    <w:p w14:paraId="42120F4D" w14:textId="77777777" w:rsidR="007A1BF4" w:rsidRDefault="007A1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F4D75" w14:textId="2BFB44D8" w:rsidR="006565DB" w:rsidRDefault="005E7D41">
    <w:pPr>
      <w:pStyle w:val="af0"/>
    </w:pPr>
    <w:r>
      <w:rPr>
        <w:noProof/>
      </w:rPr>
      <mc:AlternateContent>
        <mc:Choice Requires="wps">
          <w:drawing>
            <wp:anchor distT="0" distB="0" distL="114300" distR="114300" simplePos="0" relativeHeight="251659264" behindDoc="0" locked="0" layoutInCell="1" allowOverlap="1" wp14:anchorId="3D714AC0" wp14:editId="15279E94">
              <wp:simplePos x="0" y="0"/>
              <wp:positionH relativeFrom="margin">
                <wp:align>outside</wp:align>
              </wp:positionH>
              <wp:positionV relativeFrom="paragraph">
                <wp:posOffset>0</wp:posOffset>
              </wp:positionV>
              <wp:extent cx="974090" cy="234950"/>
              <wp:effectExtent l="0" t="0" r="0" b="3175"/>
              <wp:wrapNone/>
              <wp:docPr id="197908486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234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4D82CA" w14:textId="2C50DB1D" w:rsidR="006565DB" w:rsidRDefault="000A5591">
                          <w:pPr>
                            <w:snapToGrid w:val="0"/>
                            <w:rPr>
                              <w:szCs w:val="28"/>
                            </w:rPr>
                          </w:pPr>
                          <w:r>
                            <w:rPr>
                              <w:rFonts w:hint="eastAsia"/>
                              <w:szCs w:val="28"/>
                            </w:rPr>
                            <w:t xml:space="preserve">— </w:t>
                          </w:r>
                          <w:r>
                            <w:rPr>
                              <w:rFonts w:hint="eastAsia"/>
                              <w:szCs w:val="28"/>
                            </w:rPr>
                            <w:fldChar w:fldCharType="begin"/>
                          </w:r>
                          <w:r>
                            <w:rPr>
                              <w:rFonts w:hint="eastAsia"/>
                              <w:szCs w:val="28"/>
                            </w:rPr>
                            <w:instrText xml:space="preserve"> PAGE  \* MERGEFORMAT </w:instrText>
                          </w:r>
                          <w:r>
                            <w:rPr>
                              <w:rFonts w:hint="eastAsia"/>
                              <w:szCs w:val="28"/>
                            </w:rPr>
                            <w:fldChar w:fldCharType="separate"/>
                          </w:r>
                          <w:r w:rsidR="004C6E27">
                            <w:rPr>
                              <w:noProof/>
                              <w:szCs w:val="28"/>
                            </w:rPr>
                            <w:t>1</w:t>
                          </w:r>
                          <w:r>
                            <w:rPr>
                              <w:rFonts w:hint="eastAsia"/>
                              <w:szCs w:val="28"/>
                            </w:rPr>
                            <w:fldChar w:fldCharType="end"/>
                          </w:r>
                          <w:r>
                            <w:rPr>
                              <w:rFonts w:hint="eastAsia"/>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14AC0" id="_x0000_t202" coordsize="21600,21600" o:spt="202" path="m,l,21600r21600,l21600,xe">
              <v:stroke joinstyle="miter"/>
              <v:path gradientshapeok="t" o:connecttype="rect"/>
            </v:shapetype>
            <v:shape id="文本框 2" o:spid="_x0000_s1026" type="#_x0000_t202" style="position:absolute;margin-left:25.5pt;margin-top:0;width:76.7pt;height:18.5pt;z-index:251659264;visibility:visible;mso-wrap-style:squar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" filled="f" stroked="f">
              <v:textbox inset="0,0,0,0">
                <w:txbxContent>
                  <w:p w14:paraId="3E4D82CA" w14:textId="2C50DB1D" w:rsidR="006565DB" w:rsidRDefault="000A5591">
                    <w:pPr>
                      <w:snapToGrid w:val="0"/>
                      <w:rPr>
                        <w:szCs w:val="28"/>
                      </w:rPr>
                    </w:pPr>
                    <w:r>
                      <w:rPr>
                        <w:rFonts w:hint="eastAsia"/>
                        <w:szCs w:val="28"/>
                      </w:rPr>
                      <w:t xml:space="preserve">— </w:t>
                    </w:r>
                    <w:r>
                      <w:rPr>
                        <w:rFonts w:hint="eastAsia"/>
                        <w:szCs w:val="28"/>
                      </w:rPr>
                      <w:fldChar w:fldCharType="begin"/>
                    </w:r>
                    <w:r>
                      <w:rPr>
                        <w:rFonts w:hint="eastAsia"/>
                        <w:szCs w:val="28"/>
                      </w:rPr>
                      <w:instrText xml:space="preserve"> PAGE  \* MERGEFORMAT </w:instrText>
                    </w:r>
                    <w:r>
                      <w:rPr>
                        <w:rFonts w:hint="eastAsia"/>
                        <w:szCs w:val="28"/>
                      </w:rPr>
                      <w:fldChar w:fldCharType="separate"/>
                    </w:r>
                    <w:r w:rsidR="004C6E27">
                      <w:rPr>
                        <w:noProof/>
                        <w:szCs w:val="28"/>
                      </w:rPr>
                      <w:t>1</w:t>
                    </w:r>
                    <w:r>
                      <w:rPr>
                        <w:rFonts w:hint="eastAsia"/>
                        <w:szCs w:val="28"/>
                      </w:rPr>
                      <w:fldChar w:fldCharType="end"/>
                    </w:r>
                    <w:r>
                      <w:rPr>
                        <w:rFonts w:hint="eastAsia"/>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CF1A1" w14:textId="77777777" w:rsidR="007A1BF4" w:rsidRDefault="007A1BF4">
      <w:pPr>
        <w:spacing w:after="0" w:line="240" w:lineRule="auto"/>
      </w:pPr>
      <w:r>
        <w:separator/>
      </w:r>
    </w:p>
  </w:footnote>
  <w:footnote w:type="continuationSeparator" w:id="0">
    <w:p w14:paraId="4A582666" w14:textId="77777777" w:rsidR="007A1BF4" w:rsidRDefault="007A1B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4D3"/>
    <w:multiLevelType w:val="hybridMultilevel"/>
    <w:tmpl w:val="540CB312"/>
    <w:lvl w:ilvl="0" w:tplc="557247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D41"/>
    <w:rsid w:val="00015A67"/>
    <w:rsid w:val="00021F86"/>
    <w:rsid w:val="000A5591"/>
    <w:rsid w:val="0017710C"/>
    <w:rsid w:val="0029050A"/>
    <w:rsid w:val="003F01EC"/>
    <w:rsid w:val="003F6030"/>
    <w:rsid w:val="00486CF5"/>
    <w:rsid w:val="004C6E27"/>
    <w:rsid w:val="005E7D41"/>
    <w:rsid w:val="006361FA"/>
    <w:rsid w:val="006565DB"/>
    <w:rsid w:val="007A1BF4"/>
    <w:rsid w:val="009356C5"/>
    <w:rsid w:val="00995D51"/>
    <w:rsid w:val="009B6467"/>
    <w:rsid w:val="00AF0F14"/>
    <w:rsid w:val="00B11639"/>
    <w:rsid w:val="00B12B90"/>
    <w:rsid w:val="00BA1461"/>
    <w:rsid w:val="00C53997"/>
    <w:rsid w:val="00D87A67"/>
    <w:rsid w:val="00E817B9"/>
    <w:rsid w:val="00F73C71"/>
    <w:rsid w:val="00F903E2"/>
    <w:rsid w:val="00FE1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3CBE14"/>
  <w15:chartTrackingRefBased/>
  <w15:docId w15:val="{D4AE2A8A-A384-4EF0-8D96-507A3FAF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5E7D4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E7D4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E7D4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E7D41"/>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E7D41"/>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5E7D41"/>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E7D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7D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7D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7D4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E7D4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E7D4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E7D41"/>
    <w:rPr>
      <w:rFonts w:cstheme="majorBidi"/>
      <w:color w:val="0F4761" w:themeColor="accent1" w:themeShade="BF"/>
      <w:sz w:val="28"/>
      <w:szCs w:val="28"/>
    </w:rPr>
  </w:style>
  <w:style w:type="character" w:customStyle="1" w:styleId="50">
    <w:name w:val="标题 5 字符"/>
    <w:basedOn w:val="a0"/>
    <w:link w:val="5"/>
    <w:uiPriority w:val="9"/>
    <w:semiHidden/>
    <w:rsid w:val="005E7D41"/>
    <w:rPr>
      <w:rFonts w:cstheme="majorBidi"/>
      <w:color w:val="0F4761" w:themeColor="accent1" w:themeShade="BF"/>
      <w:sz w:val="24"/>
    </w:rPr>
  </w:style>
  <w:style w:type="character" w:customStyle="1" w:styleId="60">
    <w:name w:val="标题 6 字符"/>
    <w:basedOn w:val="a0"/>
    <w:link w:val="6"/>
    <w:uiPriority w:val="9"/>
    <w:semiHidden/>
    <w:rsid w:val="005E7D41"/>
    <w:rPr>
      <w:rFonts w:cstheme="majorBidi"/>
      <w:b/>
      <w:bCs/>
      <w:color w:val="0F4761" w:themeColor="accent1" w:themeShade="BF"/>
    </w:rPr>
  </w:style>
  <w:style w:type="character" w:customStyle="1" w:styleId="70">
    <w:name w:val="标题 7 字符"/>
    <w:basedOn w:val="a0"/>
    <w:link w:val="7"/>
    <w:uiPriority w:val="9"/>
    <w:semiHidden/>
    <w:rsid w:val="005E7D41"/>
    <w:rPr>
      <w:rFonts w:cstheme="majorBidi"/>
      <w:b/>
      <w:bCs/>
      <w:color w:val="595959" w:themeColor="text1" w:themeTint="A6"/>
    </w:rPr>
  </w:style>
  <w:style w:type="character" w:customStyle="1" w:styleId="80">
    <w:name w:val="标题 8 字符"/>
    <w:basedOn w:val="a0"/>
    <w:link w:val="8"/>
    <w:uiPriority w:val="9"/>
    <w:semiHidden/>
    <w:rsid w:val="005E7D41"/>
    <w:rPr>
      <w:rFonts w:cstheme="majorBidi"/>
      <w:color w:val="595959" w:themeColor="text1" w:themeTint="A6"/>
    </w:rPr>
  </w:style>
  <w:style w:type="character" w:customStyle="1" w:styleId="90">
    <w:name w:val="标题 9 字符"/>
    <w:basedOn w:val="a0"/>
    <w:link w:val="9"/>
    <w:uiPriority w:val="9"/>
    <w:semiHidden/>
    <w:rsid w:val="005E7D41"/>
    <w:rPr>
      <w:rFonts w:eastAsiaTheme="majorEastAsia" w:cstheme="majorBidi"/>
      <w:color w:val="595959" w:themeColor="text1" w:themeTint="A6"/>
    </w:rPr>
  </w:style>
  <w:style w:type="paragraph" w:styleId="a3">
    <w:name w:val="Title"/>
    <w:basedOn w:val="a"/>
    <w:next w:val="a"/>
    <w:link w:val="a4"/>
    <w:uiPriority w:val="10"/>
    <w:qFormat/>
    <w:rsid w:val="005E7D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7D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D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7D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D41"/>
    <w:pPr>
      <w:spacing w:before="160"/>
      <w:jc w:val="center"/>
    </w:pPr>
    <w:rPr>
      <w:i/>
      <w:iCs/>
      <w:color w:val="404040" w:themeColor="text1" w:themeTint="BF"/>
    </w:rPr>
  </w:style>
  <w:style w:type="character" w:customStyle="1" w:styleId="a8">
    <w:name w:val="引用 字符"/>
    <w:basedOn w:val="a0"/>
    <w:link w:val="a7"/>
    <w:uiPriority w:val="29"/>
    <w:rsid w:val="005E7D41"/>
    <w:rPr>
      <w:i/>
      <w:iCs/>
      <w:color w:val="404040" w:themeColor="text1" w:themeTint="BF"/>
    </w:rPr>
  </w:style>
  <w:style w:type="paragraph" w:styleId="a9">
    <w:name w:val="List Paragraph"/>
    <w:basedOn w:val="a"/>
    <w:uiPriority w:val="34"/>
    <w:qFormat/>
    <w:rsid w:val="005E7D41"/>
    <w:pPr>
      <w:ind w:left="720"/>
      <w:contextualSpacing/>
    </w:pPr>
  </w:style>
  <w:style w:type="character" w:styleId="aa">
    <w:name w:val="Intense Emphasis"/>
    <w:basedOn w:val="a0"/>
    <w:uiPriority w:val="21"/>
    <w:qFormat/>
    <w:rsid w:val="005E7D41"/>
    <w:rPr>
      <w:i/>
      <w:iCs/>
      <w:color w:val="0F4761" w:themeColor="accent1" w:themeShade="BF"/>
    </w:rPr>
  </w:style>
  <w:style w:type="paragraph" w:styleId="ab">
    <w:name w:val="Intense Quote"/>
    <w:basedOn w:val="a"/>
    <w:next w:val="a"/>
    <w:link w:val="ac"/>
    <w:uiPriority w:val="30"/>
    <w:qFormat/>
    <w:rsid w:val="005E7D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E7D41"/>
    <w:rPr>
      <w:i/>
      <w:iCs/>
      <w:color w:val="0F4761" w:themeColor="accent1" w:themeShade="BF"/>
    </w:rPr>
  </w:style>
  <w:style w:type="character" w:styleId="ad">
    <w:name w:val="Intense Reference"/>
    <w:basedOn w:val="a0"/>
    <w:uiPriority w:val="32"/>
    <w:qFormat/>
    <w:rsid w:val="005E7D41"/>
    <w:rPr>
      <w:b/>
      <w:bCs/>
      <w:smallCaps/>
      <w:color w:val="0F4761" w:themeColor="accent1" w:themeShade="BF"/>
      <w:spacing w:val="5"/>
    </w:rPr>
  </w:style>
  <w:style w:type="paragraph" w:styleId="ae">
    <w:name w:val="header"/>
    <w:basedOn w:val="a"/>
    <w:link w:val="af"/>
    <w:uiPriority w:val="99"/>
    <w:unhideWhenUsed/>
    <w:rsid w:val="005E7D41"/>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5E7D41"/>
    <w:rPr>
      <w:sz w:val="18"/>
      <w:szCs w:val="18"/>
    </w:rPr>
  </w:style>
  <w:style w:type="paragraph" w:styleId="af0">
    <w:name w:val="footer"/>
    <w:basedOn w:val="a"/>
    <w:link w:val="af1"/>
    <w:rsid w:val="005E7D41"/>
    <w:pPr>
      <w:tabs>
        <w:tab w:val="center" w:pos="4153"/>
        <w:tab w:val="right" w:pos="8306"/>
      </w:tabs>
      <w:snapToGrid w:val="0"/>
      <w:spacing w:after="0" w:line="240" w:lineRule="auto"/>
    </w:pPr>
    <w:rPr>
      <w:rFonts w:ascii="Times New Roman" w:eastAsia="宋体" w:hAnsi="Times New Roman" w:cs="Times New Roman"/>
      <w:sz w:val="18"/>
      <w:szCs w:val="18"/>
      <w14:ligatures w14:val="none"/>
    </w:rPr>
  </w:style>
  <w:style w:type="character" w:customStyle="1" w:styleId="af1">
    <w:name w:val="页脚 字符"/>
    <w:basedOn w:val="a0"/>
    <w:link w:val="af0"/>
    <w:rsid w:val="005E7D41"/>
    <w:rPr>
      <w:rFonts w:ascii="Times New Roman" w:eastAsia="宋体" w:hAnsi="Times New Roman" w:cs="Times New Roman"/>
      <w:sz w:val="18"/>
      <w:szCs w:val="18"/>
      <w14:ligatures w14:val="none"/>
    </w:rPr>
  </w:style>
  <w:style w:type="table" w:styleId="af2">
    <w:name w:val="Table Grid"/>
    <w:basedOn w:val="a1"/>
    <w:uiPriority w:val="39"/>
    <w:rsid w:val="00BA1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436</Words>
  <Characters>2489</Characters>
  <Application>Microsoft Office Word</Application>
  <DocSecurity>0</DocSecurity>
  <Lines>20</Lines>
  <Paragraphs>5</Paragraphs>
  <ScaleCrop>false</ScaleCrop>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钰枫 胡</dc:creator>
  <cp:keywords/>
  <dc:description/>
  <cp:lastModifiedBy>陈思</cp:lastModifiedBy>
  <cp:revision>2</cp:revision>
  <dcterms:created xsi:type="dcterms:W3CDTF">2025-06-27T07:19:00Z</dcterms:created>
  <dcterms:modified xsi:type="dcterms:W3CDTF">2025-06-27T07:19:00Z</dcterms:modified>
</cp:coreProperties>
</file>